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F244F" w14:textId="77777777" w:rsidR="00165CBA" w:rsidRDefault="00165CBA" w:rsidP="00165CBA">
      <w:pPr>
        <w:spacing w:line="276" w:lineRule="auto"/>
        <w:rPr>
          <w:lang w:val="en-GB"/>
        </w:rPr>
      </w:pPr>
      <w:r w:rsidRPr="00682264">
        <w:rPr>
          <w:b/>
          <w:noProof/>
          <w:color w:val="2F5B7E"/>
          <w:sz w:val="32"/>
          <w:lang w:eastAsia="de-DE"/>
        </w:rPr>
        <mc:AlternateContent>
          <mc:Choice Requires="wps">
            <w:drawing>
              <wp:inline distT="0" distB="0" distL="0" distR="0" wp14:anchorId="29A5EB89" wp14:editId="5D49B4EB">
                <wp:extent cx="5731510" cy="6063014"/>
                <wp:effectExtent l="0" t="0" r="21590" b="12700"/>
                <wp:docPr id="2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6063014"/>
                        </a:xfrm>
                        <a:prstGeom prst="rect">
                          <a:avLst/>
                        </a:prstGeom>
                        <a:solidFill>
                          <a:srgbClr val="8DBA1A">
                            <a:alpha val="20000"/>
                          </a:srgbClr>
                        </a:solidFill>
                        <a:ln w="9525">
                          <a:solidFill>
                            <a:srgbClr val="000000"/>
                          </a:solidFill>
                          <a:miter lim="800000"/>
                          <a:headEnd/>
                          <a:tailEnd/>
                        </a:ln>
                      </wps:spPr>
                      <wps:txbx>
                        <w:txbxContent>
                          <w:p w14:paraId="4664A18E" w14:textId="77777777" w:rsidR="00165CBA" w:rsidRPr="00EC0BDF" w:rsidRDefault="00165CBA" w:rsidP="00165CBA">
                            <w:pPr>
                              <w:rPr>
                                <w:rFonts w:cs="Times New Roman"/>
                                <w:b/>
                                <w:color w:val="2F5B7E"/>
                                <w:sz w:val="32"/>
                                <w:lang w:val="en-GB"/>
                              </w:rPr>
                            </w:pPr>
                            <w:r w:rsidRPr="00EC0BDF">
                              <w:rPr>
                                <w:rFonts w:cs="Times New Roman"/>
                                <w:b/>
                                <w:color w:val="2F5B7E"/>
                                <w:sz w:val="32"/>
                                <w:lang w:val="en-GB"/>
                              </w:rPr>
                              <w:t>Information and template CDEP</w:t>
                            </w:r>
                          </w:p>
                          <w:p w14:paraId="1D969091" w14:textId="77777777" w:rsidR="00165CBA" w:rsidRPr="00EC0BDF" w:rsidRDefault="00165CBA" w:rsidP="00165CBA">
                            <w:pPr>
                              <w:rPr>
                                <w:rFonts w:cs="Times New Roman"/>
                                <w:b/>
                                <w:color w:val="2F5B7E"/>
                                <w:sz w:val="32"/>
                                <w:lang w:val="en-GB"/>
                              </w:rPr>
                            </w:pPr>
                            <w:r w:rsidRPr="00EC0BDF">
                              <w:rPr>
                                <w:rFonts w:cs="Times New Roman"/>
                                <w:b/>
                                <w:color w:val="2F5B7E"/>
                                <w:sz w:val="32"/>
                                <w:lang w:val="en-GB"/>
                              </w:rPr>
                              <w:t>Please delete this textbox before submission</w:t>
                            </w:r>
                          </w:p>
                          <w:p w14:paraId="3434C532" w14:textId="77777777" w:rsidR="00165CBA" w:rsidRPr="00EC0BDF" w:rsidRDefault="00165CBA" w:rsidP="00165CBA">
                            <w:pPr>
                              <w:spacing w:after="0" w:line="240" w:lineRule="auto"/>
                              <w:rPr>
                                <w:rFonts w:cs="Times New Roman"/>
                                <w:i/>
                                <w:sz w:val="22"/>
                                <w:lang w:val="en-GB"/>
                              </w:rPr>
                            </w:pPr>
                            <w:r w:rsidRPr="00EC0BDF">
                              <w:rPr>
                                <w:rFonts w:cs="Times New Roman"/>
                                <w:i/>
                                <w:sz w:val="22"/>
                                <w:lang w:val="en-GB"/>
                              </w:rPr>
                              <w:t>There is no 'one-size-fits-all' template, however the CEDP should describe the main communication and dissemination channels as well as the respective target audience and exploitation plans for project outcomes and how they will contribute to project impact.</w:t>
                            </w:r>
                          </w:p>
                          <w:p w14:paraId="677DE3AE" w14:textId="77777777" w:rsidR="00165CBA" w:rsidRPr="00EC0BDF" w:rsidRDefault="00165CBA" w:rsidP="00165CBA">
                            <w:pPr>
                              <w:spacing w:after="0" w:line="240" w:lineRule="auto"/>
                              <w:rPr>
                                <w:rFonts w:cs="Times New Roman"/>
                                <w:i/>
                                <w:sz w:val="22"/>
                                <w:lang w:val="en-GB"/>
                              </w:rPr>
                            </w:pPr>
                            <w:r w:rsidRPr="00EC0BDF">
                              <w:rPr>
                                <w:rFonts w:cs="Times New Roman"/>
                                <w:i/>
                                <w:sz w:val="22"/>
                                <w:lang w:val="en-GB"/>
                              </w:rPr>
                              <w:t>The plan should be able to answer the following questions clearly:</w:t>
                            </w:r>
                          </w:p>
                          <w:p w14:paraId="63948637"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What are the objectives of your project and what do you want to achieve with your CDEP in relation to your project’s objectives?</w:t>
                            </w:r>
                          </w:p>
                          <w:p w14:paraId="53EDDD6C"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Who are your priority audiences and why?</w:t>
                            </w:r>
                          </w:p>
                          <w:p w14:paraId="67545239"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When is the most appropriate time to engage with each audience and why?</w:t>
                            </w:r>
                          </w:p>
                          <w:p w14:paraId="28E33451"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How does your CDEP create synergy with the rest of the project plan?</w:t>
                            </w:r>
                          </w:p>
                          <w:p w14:paraId="2F5AD893"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 xml:space="preserve">How do you justify the budget allocated to each of our proposed actions? (Appropriate resources should be dedicated to the dissemination, communication and exploitation activities and the involvement of stakeholders.) </w:t>
                            </w:r>
                          </w:p>
                          <w:p w14:paraId="4B334E60"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How do you split the responsibilities (resources and actions) across the consortium?</w:t>
                            </w:r>
                          </w:p>
                          <w:p w14:paraId="0A52A3F3" w14:textId="77777777" w:rsidR="00165CBA" w:rsidRPr="00EC0BDF" w:rsidRDefault="00165CBA" w:rsidP="00165CBA">
                            <w:pPr>
                              <w:spacing w:after="0" w:line="240" w:lineRule="auto"/>
                              <w:rPr>
                                <w:rFonts w:cs="Times New Roman"/>
                                <w:i/>
                                <w:sz w:val="22"/>
                                <w:lang w:val="en-GB"/>
                              </w:rPr>
                            </w:pPr>
                          </w:p>
                          <w:p w14:paraId="1F686A69" w14:textId="77777777" w:rsidR="00165CBA" w:rsidRPr="00EC0BDF" w:rsidRDefault="00165CBA" w:rsidP="00165CBA">
                            <w:pPr>
                              <w:spacing w:after="0" w:line="240" w:lineRule="auto"/>
                              <w:rPr>
                                <w:rFonts w:cs="Times New Roman"/>
                                <w:i/>
                                <w:sz w:val="22"/>
                                <w:lang w:val="en-GB"/>
                              </w:rPr>
                            </w:pPr>
                            <w:r w:rsidRPr="00EC0BDF">
                              <w:rPr>
                                <w:rFonts w:cs="Times New Roman"/>
                                <w:i/>
                                <w:sz w:val="22"/>
                                <w:lang w:val="en-GB"/>
                              </w:rPr>
                              <w:t xml:space="preserve">To enhance dissemination of the project results, all project Coordinators should calculate the costs for their participation in </w:t>
                            </w:r>
                            <w:r w:rsidRPr="00EC0BDF">
                              <w:rPr>
                                <w:rFonts w:cs="Times New Roman"/>
                                <w:b/>
                                <w:i/>
                                <w:sz w:val="22"/>
                                <w:lang w:val="en-GB"/>
                              </w:rPr>
                              <w:t>three mandatory joint network meetings (kick-off, mid-term and end-term meetings</w:t>
                            </w:r>
                            <w:r w:rsidRPr="00EC0BDF">
                              <w:rPr>
                                <w:rFonts w:cs="Times New Roman"/>
                                <w:i/>
                                <w:sz w:val="22"/>
                                <w:lang w:val="en-GB"/>
                              </w:rPr>
                              <w:t>) – in addition to or in parallel to their own project meetings – in their project plan.</w:t>
                            </w:r>
                          </w:p>
                          <w:p w14:paraId="03C6FC6A" w14:textId="77777777" w:rsidR="00165CBA" w:rsidRPr="00EC0BDF" w:rsidRDefault="00165CBA" w:rsidP="00165CBA">
                            <w:pPr>
                              <w:spacing w:after="0" w:line="240" w:lineRule="auto"/>
                              <w:rPr>
                                <w:rFonts w:cs="Times New Roman"/>
                                <w:i/>
                                <w:sz w:val="22"/>
                                <w:lang w:val="en-GB"/>
                              </w:rPr>
                            </w:pPr>
                            <w:r w:rsidRPr="00EC0BDF">
                              <w:rPr>
                                <w:rFonts w:cs="Times New Roman"/>
                                <w:i/>
                                <w:sz w:val="22"/>
                                <w:lang w:val="en-GB"/>
                              </w:rPr>
                              <w:t xml:space="preserve">Please consider that all project partners must give proper reference to the </w:t>
                            </w:r>
                            <w:r>
                              <w:rPr>
                                <w:rFonts w:cs="Times New Roman"/>
                                <w:i/>
                                <w:sz w:val="22"/>
                                <w:lang w:val="en-GB"/>
                              </w:rPr>
                              <w:t xml:space="preserve">Green ERA-Hub, WI </w:t>
                            </w:r>
                            <w:r w:rsidRPr="00EC0BDF">
                              <w:rPr>
                                <w:rFonts w:cs="Times New Roman"/>
                                <w:i/>
                                <w:sz w:val="22"/>
                                <w:lang w:val="en-GB"/>
                              </w:rPr>
                              <w:t>and its 202</w:t>
                            </w:r>
                            <w:r>
                              <w:rPr>
                                <w:rFonts w:cs="Times New Roman"/>
                                <w:i/>
                                <w:sz w:val="22"/>
                                <w:lang w:val="en-GB"/>
                              </w:rPr>
                              <w:t>5</w:t>
                            </w:r>
                            <w:r w:rsidRPr="00EC0BDF">
                              <w:rPr>
                                <w:rFonts w:cs="Times New Roman"/>
                                <w:i/>
                                <w:sz w:val="22"/>
                                <w:lang w:val="en-GB"/>
                              </w:rPr>
                              <w:t xml:space="preserve"> Joint </w:t>
                            </w:r>
                            <w:r>
                              <w:rPr>
                                <w:rFonts w:cs="Times New Roman"/>
                                <w:i/>
                                <w:sz w:val="22"/>
                                <w:lang w:val="en-GB"/>
                              </w:rPr>
                              <w:t xml:space="preserve">International Funding </w:t>
                            </w:r>
                            <w:r w:rsidRPr="00EC0BDF">
                              <w:rPr>
                                <w:rFonts w:cs="Times New Roman"/>
                                <w:i/>
                                <w:sz w:val="22"/>
                                <w:lang w:val="en-GB"/>
                              </w:rPr>
                              <w:t>Call in any documentation published (in written, oral or electronic form).</w:t>
                            </w:r>
                          </w:p>
                          <w:p w14:paraId="03CE1FD1" w14:textId="77777777" w:rsidR="00165CBA" w:rsidRPr="00EC0BDF" w:rsidRDefault="00165CBA" w:rsidP="00165CBA">
                            <w:pPr>
                              <w:spacing w:after="0" w:line="240" w:lineRule="auto"/>
                              <w:rPr>
                                <w:rFonts w:cs="Times New Roman"/>
                                <w:i/>
                                <w:sz w:val="22"/>
                                <w:lang w:val="en-GB"/>
                              </w:rPr>
                            </w:pPr>
                          </w:p>
                          <w:p w14:paraId="15A735F9" w14:textId="77777777" w:rsidR="00165CBA" w:rsidRPr="00EC0BDF" w:rsidRDefault="00165CBA" w:rsidP="00165CBA">
                            <w:pPr>
                              <w:spacing w:after="0" w:line="240" w:lineRule="auto"/>
                              <w:rPr>
                                <w:rFonts w:cs="Times New Roman"/>
                                <w:i/>
                                <w:sz w:val="22"/>
                                <w:lang w:val="en-GB"/>
                              </w:rPr>
                            </w:pPr>
                            <w:r w:rsidRPr="00EC0BDF">
                              <w:rPr>
                                <w:rFonts w:cs="Times New Roman"/>
                                <w:i/>
                                <w:sz w:val="22"/>
                                <w:lang w:val="en-GB"/>
                              </w:rPr>
                              <w:t>There are possibilities to get support and advice for your plan for dissemination, communication and exploitation, for example</w:t>
                            </w:r>
                          </w:p>
                          <w:p w14:paraId="4ACE48E7" w14:textId="77777777" w:rsidR="00165CBA" w:rsidRPr="00EC0BDF" w:rsidRDefault="00165CBA" w:rsidP="00165CBA">
                            <w:pPr>
                              <w:spacing w:after="0" w:line="240" w:lineRule="auto"/>
                              <w:rPr>
                                <w:rFonts w:cs="Times New Roman"/>
                                <w:i/>
                                <w:sz w:val="22"/>
                                <w:lang w:val="en-GB"/>
                              </w:rPr>
                            </w:pPr>
                            <w:hyperlink r:id="rId11" w:history="1">
                              <w:r w:rsidRPr="00EC0BDF">
                                <w:rPr>
                                  <w:rStyle w:val="Hyperlink"/>
                                  <w:rFonts w:cs="Times New Roman"/>
                                  <w:i/>
                                  <w:sz w:val="22"/>
                                  <w:lang w:val="en-GB"/>
                                </w:rPr>
                                <w:t>https://ec.europa.eu/research/participants/docs/h2020-funding-guide/grants/grant-management/dissemination-of-results_en.htm</w:t>
                              </w:r>
                            </w:hyperlink>
                            <w:r w:rsidRPr="00EC0BDF">
                              <w:rPr>
                                <w:rFonts w:cs="Times New Roman"/>
                                <w:i/>
                                <w:sz w:val="22"/>
                                <w:lang w:val="en-GB"/>
                              </w:rPr>
                              <w:t xml:space="preserve"> (accessed: </w:t>
                            </w:r>
                            <w:r>
                              <w:rPr>
                                <w:rFonts w:cs="Times New Roman"/>
                                <w:i/>
                                <w:sz w:val="22"/>
                                <w:lang w:val="en-GB"/>
                              </w:rPr>
                              <w:t>6th of August</w:t>
                            </w:r>
                            <w:r w:rsidRPr="00EC0BDF">
                              <w:rPr>
                                <w:rFonts w:cs="Times New Roman"/>
                                <w:i/>
                                <w:sz w:val="22"/>
                                <w:lang w:val="en-GB"/>
                              </w:rPr>
                              <w:t xml:space="preserve"> 202</w:t>
                            </w:r>
                            <w:r>
                              <w:rPr>
                                <w:rFonts w:cs="Times New Roman"/>
                                <w:i/>
                                <w:sz w:val="22"/>
                                <w:lang w:val="en-GB"/>
                              </w:rPr>
                              <w:t>5</w:t>
                            </w:r>
                            <w:r w:rsidRPr="00EC0BDF">
                              <w:rPr>
                                <w:rFonts w:cs="Times New Roman"/>
                                <w:i/>
                                <w:sz w:val="22"/>
                                <w:lang w:val="en-GB"/>
                              </w:rPr>
                              <w:t>) or</w:t>
                            </w:r>
                          </w:p>
                          <w:p w14:paraId="66CFAFA4" w14:textId="77777777" w:rsidR="00165CBA" w:rsidRPr="00EC0BDF" w:rsidRDefault="00165CBA" w:rsidP="00165CBA">
                            <w:pPr>
                              <w:spacing w:after="0" w:line="240" w:lineRule="auto"/>
                              <w:rPr>
                                <w:rFonts w:cs="Times New Roman"/>
                                <w:i/>
                                <w:sz w:val="22"/>
                                <w:lang w:val="en-GB"/>
                              </w:rPr>
                            </w:pPr>
                            <w:hyperlink r:id="rId12" w:history="1">
                              <w:r w:rsidRPr="00EC0BDF">
                                <w:rPr>
                                  <w:rStyle w:val="Hyperlink"/>
                                  <w:rFonts w:cs="Times New Roman"/>
                                  <w:i/>
                                  <w:sz w:val="22"/>
                                  <w:lang w:val="en-GB"/>
                                </w:rPr>
                                <w:t>https://ec.europa.eu/research/participants/docs/h2020-funding-guide/imgs/quick-guide_diss-expl_en.pdf</w:t>
                              </w:r>
                            </w:hyperlink>
                            <w:r w:rsidRPr="00EC0BDF">
                              <w:rPr>
                                <w:rFonts w:cs="Times New Roman"/>
                                <w:i/>
                                <w:sz w:val="22"/>
                                <w:lang w:val="en-GB"/>
                              </w:rPr>
                              <w:t xml:space="preserve"> (accessed: </w:t>
                            </w:r>
                            <w:r>
                              <w:rPr>
                                <w:rFonts w:cs="Times New Roman"/>
                                <w:i/>
                                <w:sz w:val="22"/>
                                <w:lang w:val="en-GB"/>
                              </w:rPr>
                              <w:t>6th of August</w:t>
                            </w:r>
                            <w:r w:rsidRPr="00EC0BDF">
                              <w:rPr>
                                <w:rFonts w:cs="Times New Roman"/>
                                <w:i/>
                                <w:sz w:val="22"/>
                                <w:lang w:val="en-GB"/>
                              </w:rPr>
                              <w:t xml:space="preserve"> 202</w:t>
                            </w:r>
                            <w:r>
                              <w:rPr>
                                <w:rFonts w:cs="Times New Roman"/>
                                <w:i/>
                                <w:sz w:val="22"/>
                                <w:lang w:val="en-GB"/>
                              </w:rPr>
                              <w:t>5</w:t>
                            </w:r>
                            <w:r w:rsidRPr="00EC0BDF">
                              <w:rPr>
                                <w:rFonts w:cs="Times New Roman"/>
                                <w:i/>
                                <w:sz w:val="22"/>
                                <w:lang w:val="en-GB"/>
                              </w:rPr>
                              <w:t>) or</w:t>
                            </w:r>
                            <w:r>
                              <w:rPr>
                                <w:rFonts w:cs="Times New Roman"/>
                                <w:i/>
                                <w:sz w:val="22"/>
                                <w:lang w:val="en-GB"/>
                              </w:rPr>
                              <w:t xml:space="preserve"> </w:t>
                            </w:r>
                            <w:hyperlink r:id="rId13" w:history="1">
                              <w:r w:rsidRPr="00F750BF">
                                <w:rPr>
                                  <w:rStyle w:val="Hyperlink"/>
                                  <w:rFonts w:cs="Times New Roman"/>
                                  <w:i/>
                                  <w:sz w:val="22"/>
                                  <w:lang w:val="en-GB"/>
                                </w:rPr>
                                <w:t>https://rea.ec.europa.eu/dissemination-and-exploitation_en</w:t>
                              </w:r>
                            </w:hyperlink>
                            <w:r>
                              <w:rPr>
                                <w:rFonts w:cs="Times New Roman"/>
                                <w:i/>
                                <w:sz w:val="22"/>
                                <w:lang w:val="en-GB"/>
                              </w:rPr>
                              <w:t xml:space="preserve"> a</w:t>
                            </w:r>
                            <w:r w:rsidRPr="00EC0BDF">
                              <w:rPr>
                                <w:rFonts w:cs="Times New Roman"/>
                                <w:i/>
                                <w:sz w:val="22"/>
                                <w:lang w:val="en-GB"/>
                              </w:rPr>
                              <w:t xml:space="preserve">ccessed: </w:t>
                            </w:r>
                            <w:r>
                              <w:rPr>
                                <w:rFonts w:cs="Times New Roman"/>
                                <w:i/>
                                <w:sz w:val="22"/>
                                <w:lang w:val="en-GB"/>
                              </w:rPr>
                              <w:t>6th of August</w:t>
                            </w:r>
                            <w:r w:rsidRPr="00EC0BDF">
                              <w:rPr>
                                <w:rFonts w:cs="Times New Roman"/>
                                <w:i/>
                                <w:sz w:val="22"/>
                                <w:lang w:val="en-GB"/>
                              </w:rPr>
                              <w:t xml:space="preserve"> 202</w:t>
                            </w:r>
                            <w:r>
                              <w:rPr>
                                <w:rFonts w:cs="Times New Roman"/>
                                <w:i/>
                                <w:sz w:val="22"/>
                                <w:lang w:val="en-GB"/>
                              </w:rPr>
                              <w:t>5</w:t>
                            </w:r>
                            <w:r w:rsidRPr="00EC0BDF">
                              <w:rPr>
                                <w:rFonts w:cs="Times New Roman"/>
                                <w:i/>
                                <w:sz w:val="22"/>
                                <w:lang w:val="en-GB"/>
                              </w:rPr>
                              <w:t>)</w:t>
                            </w:r>
                            <w:r>
                              <w:rPr>
                                <w:rFonts w:cs="Times New Roman"/>
                                <w:i/>
                                <w:sz w:val="22"/>
                                <w:lang w:val="en-GB"/>
                              </w:rPr>
                              <w:t>.</w:t>
                            </w:r>
                          </w:p>
                          <w:p w14:paraId="48920BBB" w14:textId="77777777" w:rsidR="00165CBA" w:rsidRPr="00EC0BDF" w:rsidRDefault="00165CBA" w:rsidP="00165CBA">
                            <w:pPr>
                              <w:spacing w:after="0" w:line="240" w:lineRule="auto"/>
                              <w:rPr>
                                <w:rFonts w:cs="Times New Roman"/>
                                <w:i/>
                                <w:sz w:val="22"/>
                                <w:lang w:val="en-GB"/>
                              </w:rPr>
                            </w:pPr>
                          </w:p>
                          <w:p w14:paraId="25D8E704" w14:textId="77777777" w:rsidR="00165CBA" w:rsidRPr="00EC0BDF" w:rsidRDefault="00165CBA" w:rsidP="00165CBA">
                            <w:pPr>
                              <w:pStyle w:val="Textkrper"/>
                              <w:spacing w:before="8"/>
                              <w:rPr>
                                <w:rFonts w:cs="Times New Roman"/>
                                <w:i/>
                                <w:sz w:val="22"/>
                                <w:lang w:val="en-GB"/>
                              </w:rPr>
                            </w:pPr>
                            <w:r w:rsidRPr="00EC0BDF">
                              <w:rPr>
                                <w:rFonts w:cs="Times New Roman"/>
                                <w:i/>
                                <w:sz w:val="22"/>
                                <w:lang w:val="en-GB"/>
                              </w:rPr>
                              <w:t>The CD</w:t>
                            </w:r>
                            <w:r>
                              <w:rPr>
                                <w:rFonts w:cs="Times New Roman"/>
                                <w:i/>
                                <w:sz w:val="22"/>
                                <w:lang w:val="en-GB"/>
                              </w:rPr>
                              <w:t>E</w:t>
                            </w:r>
                            <w:r w:rsidRPr="00EC0BDF">
                              <w:rPr>
                                <w:rFonts w:cs="Times New Roman"/>
                                <w:i/>
                                <w:sz w:val="22"/>
                                <w:lang w:val="en-GB"/>
                              </w:rPr>
                              <w:t>P must not exceed the length of two A4 pages (Arial 11pt, line pitch at least 1.15 - allowed file size: 1 MB).</w:t>
                            </w:r>
                          </w:p>
                          <w:p w14:paraId="0D235561" w14:textId="77777777" w:rsidR="00165CBA" w:rsidRPr="00EC0BDF" w:rsidRDefault="00165CBA" w:rsidP="00165CBA">
                            <w:pPr>
                              <w:pStyle w:val="Textkrper"/>
                              <w:spacing w:before="8"/>
                              <w:rPr>
                                <w:rFonts w:cs="Times New Roman"/>
                                <w:i/>
                                <w:sz w:val="22"/>
                                <w:lang w:val="en-GB"/>
                              </w:rPr>
                            </w:pPr>
                            <w:r w:rsidRPr="00EC0BDF">
                              <w:rPr>
                                <w:rFonts w:cs="Times New Roman"/>
                                <w:i/>
                                <w:sz w:val="22"/>
                                <w:lang w:val="en-GB"/>
                              </w:rPr>
                              <w:t>You may want to consider some aspects/ideas shown below (any other structure is welcome!):</w:t>
                            </w:r>
                          </w:p>
                        </w:txbxContent>
                      </wps:txbx>
                      <wps:bodyPr rot="0" vert="horz" wrap="square" lIns="91440" tIns="45720" rIns="91440" bIns="45720" anchor="t" anchorCtr="0">
                        <a:spAutoFit/>
                      </wps:bodyPr>
                    </wps:wsp>
                  </a:graphicData>
                </a:graphic>
              </wp:inline>
            </w:drawing>
          </mc:Choice>
          <mc:Fallback>
            <w:pict>
              <v:shapetype w14:anchorId="29A5EB89" id="_x0000_t202" coordsize="21600,21600" o:spt="202" path="m,l,21600r21600,l21600,xe">
                <v:stroke joinstyle="miter"/>
                <v:path gradientshapeok="t" o:connecttype="rect"/>
              </v:shapetype>
              <v:shape id="Textfeld 2" o:spid="_x0000_s1026" type="#_x0000_t202" style="width:451.3pt;height:47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" fillcolor="#8dba1a">
                <v:fill opacity="13107f"/>
                <v:textbox style="mso-fit-shape-to-text:t">
                  <w:txbxContent>
                    <w:p w14:paraId="4664A18E" w14:textId="77777777" w:rsidR="00165CBA" w:rsidRPr="00EC0BDF" w:rsidRDefault="00165CBA" w:rsidP="00165CBA">
                      <w:pPr>
                        <w:rPr>
                          <w:rFonts w:cs="Times New Roman"/>
                          <w:b/>
                          <w:color w:val="2F5B7E"/>
                          <w:sz w:val="32"/>
                          <w:lang w:val="en-GB"/>
                        </w:rPr>
                      </w:pPr>
                      <w:r w:rsidRPr="00EC0BDF">
                        <w:rPr>
                          <w:rFonts w:cs="Times New Roman"/>
                          <w:b/>
                          <w:color w:val="2F5B7E"/>
                          <w:sz w:val="32"/>
                          <w:lang w:val="en-GB"/>
                        </w:rPr>
                        <w:t>Information and template CDEP</w:t>
                      </w:r>
                    </w:p>
                    <w:p w14:paraId="1D969091" w14:textId="77777777" w:rsidR="00165CBA" w:rsidRPr="00EC0BDF" w:rsidRDefault="00165CBA" w:rsidP="00165CBA">
                      <w:pPr>
                        <w:rPr>
                          <w:rFonts w:cs="Times New Roman"/>
                          <w:b/>
                          <w:color w:val="2F5B7E"/>
                          <w:sz w:val="32"/>
                          <w:lang w:val="en-GB"/>
                        </w:rPr>
                      </w:pPr>
                      <w:r w:rsidRPr="00EC0BDF">
                        <w:rPr>
                          <w:rFonts w:cs="Times New Roman"/>
                          <w:b/>
                          <w:color w:val="2F5B7E"/>
                          <w:sz w:val="32"/>
                          <w:lang w:val="en-GB"/>
                        </w:rPr>
                        <w:t>Please delete this textbox before submission</w:t>
                      </w:r>
                    </w:p>
                    <w:p w14:paraId="3434C532" w14:textId="77777777" w:rsidR="00165CBA" w:rsidRPr="00EC0BDF" w:rsidRDefault="00165CBA" w:rsidP="00165CBA">
                      <w:pPr>
                        <w:spacing w:after="0" w:line="240" w:lineRule="auto"/>
                        <w:rPr>
                          <w:rFonts w:cs="Times New Roman"/>
                          <w:i/>
                          <w:sz w:val="22"/>
                          <w:lang w:val="en-GB"/>
                        </w:rPr>
                      </w:pPr>
                      <w:r w:rsidRPr="00EC0BDF">
                        <w:rPr>
                          <w:rFonts w:cs="Times New Roman"/>
                          <w:i/>
                          <w:sz w:val="22"/>
                          <w:lang w:val="en-GB"/>
                        </w:rPr>
                        <w:t>There is no 'one-size-fits-all' template, however the CEDP should describe the main communication and dissemination channels as well as the respective target audience and exploitation plans for project outcomes and how they will contribute to project impact.</w:t>
                      </w:r>
                    </w:p>
                    <w:p w14:paraId="677DE3AE" w14:textId="77777777" w:rsidR="00165CBA" w:rsidRPr="00EC0BDF" w:rsidRDefault="00165CBA" w:rsidP="00165CBA">
                      <w:pPr>
                        <w:spacing w:after="0" w:line="240" w:lineRule="auto"/>
                        <w:rPr>
                          <w:rFonts w:cs="Times New Roman"/>
                          <w:i/>
                          <w:sz w:val="22"/>
                          <w:lang w:val="en-GB"/>
                        </w:rPr>
                      </w:pPr>
                      <w:r w:rsidRPr="00EC0BDF">
                        <w:rPr>
                          <w:rFonts w:cs="Times New Roman"/>
                          <w:i/>
                          <w:sz w:val="22"/>
                          <w:lang w:val="en-GB"/>
                        </w:rPr>
                        <w:t>The plan should be able to answer the following questions clearly:</w:t>
                      </w:r>
                    </w:p>
                    <w:p w14:paraId="63948637"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What are the objectives of your project and what do you want to achieve with your CDEP in relation to your project’s objectives?</w:t>
                      </w:r>
                    </w:p>
                    <w:p w14:paraId="53EDDD6C"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Who are your priority audiences and why?</w:t>
                      </w:r>
                    </w:p>
                    <w:p w14:paraId="67545239"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When is the most appropriate time to engage with each audience and why?</w:t>
                      </w:r>
                    </w:p>
                    <w:p w14:paraId="28E33451"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How does your CDEP create synergy with the rest of the project plan?</w:t>
                      </w:r>
                    </w:p>
                    <w:p w14:paraId="2F5AD893"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 xml:space="preserve">How do you justify the budget allocated to each of our proposed actions? (Appropriate resources should be dedicated to the dissemination, communication and exploitation activities and the involvement of stakeholders.) </w:t>
                      </w:r>
                    </w:p>
                    <w:p w14:paraId="4B334E60" w14:textId="77777777" w:rsidR="00165CBA" w:rsidRPr="009562FC" w:rsidRDefault="00165CBA" w:rsidP="00165CBA">
                      <w:pPr>
                        <w:pStyle w:val="Listenabsatz"/>
                        <w:numPr>
                          <w:ilvl w:val="0"/>
                          <w:numId w:val="14"/>
                        </w:numPr>
                        <w:spacing w:after="0" w:line="240" w:lineRule="auto"/>
                        <w:rPr>
                          <w:rFonts w:cs="Times New Roman"/>
                          <w:i/>
                          <w:sz w:val="22"/>
                          <w:lang w:val="en-GB"/>
                        </w:rPr>
                      </w:pPr>
                      <w:r w:rsidRPr="009562FC">
                        <w:rPr>
                          <w:rFonts w:cs="Times New Roman"/>
                          <w:i/>
                          <w:sz w:val="22"/>
                          <w:lang w:val="en-GB"/>
                        </w:rPr>
                        <w:t>How do you split the responsibilities (resources and actions) across the consortium?</w:t>
                      </w:r>
                    </w:p>
                    <w:p w14:paraId="0A52A3F3" w14:textId="77777777" w:rsidR="00165CBA" w:rsidRPr="00EC0BDF" w:rsidRDefault="00165CBA" w:rsidP="00165CBA">
                      <w:pPr>
                        <w:spacing w:after="0" w:line="240" w:lineRule="auto"/>
                        <w:rPr>
                          <w:rFonts w:cs="Times New Roman"/>
                          <w:i/>
                          <w:sz w:val="22"/>
                          <w:lang w:val="en-GB"/>
                        </w:rPr>
                      </w:pPr>
                    </w:p>
                    <w:p w14:paraId="1F686A69" w14:textId="77777777" w:rsidR="00165CBA" w:rsidRPr="00EC0BDF" w:rsidRDefault="00165CBA" w:rsidP="00165CBA">
                      <w:pPr>
                        <w:spacing w:after="0" w:line="240" w:lineRule="auto"/>
                        <w:rPr>
                          <w:rFonts w:cs="Times New Roman"/>
                          <w:i/>
                          <w:sz w:val="22"/>
                          <w:lang w:val="en-GB"/>
                        </w:rPr>
                      </w:pPr>
                      <w:r w:rsidRPr="00EC0BDF">
                        <w:rPr>
                          <w:rFonts w:cs="Times New Roman"/>
                          <w:i/>
                          <w:sz w:val="22"/>
                          <w:lang w:val="en-GB"/>
                        </w:rPr>
                        <w:t xml:space="preserve">To enhance dissemination of the project results, all project Coordinators should calculate the costs for their participation in </w:t>
                      </w:r>
                      <w:r w:rsidRPr="00EC0BDF">
                        <w:rPr>
                          <w:rFonts w:cs="Times New Roman"/>
                          <w:b/>
                          <w:i/>
                          <w:sz w:val="22"/>
                          <w:lang w:val="en-GB"/>
                        </w:rPr>
                        <w:t>three mandatory joint network meetings (kick-off, mid-term and end-term meetings</w:t>
                      </w:r>
                      <w:r w:rsidRPr="00EC0BDF">
                        <w:rPr>
                          <w:rFonts w:cs="Times New Roman"/>
                          <w:i/>
                          <w:sz w:val="22"/>
                          <w:lang w:val="en-GB"/>
                        </w:rPr>
                        <w:t>) – in addition to or in parallel to their own project meetings – in their project plan.</w:t>
                      </w:r>
                    </w:p>
                    <w:p w14:paraId="03C6FC6A" w14:textId="77777777" w:rsidR="00165CBA" w:rsidRPr="00EC0BDF" w:rsidRDefault="00165CBA" w:rsidP="00165CBA">
                      <w:pPr>
                        <w:spacing w:after="0" w:line="240" w:lineRule="auto"/>
                        <w:rPr>
                          <w:rFonts w:cs="Times New Roman"/>
                          <w:i/>
                          <w:sz w:val="22"/>
                          <w:lang w:val="en-GB"/>
                        </w:rPr>
                      </w:pPr>
                      <w:r w:rsidRPr="00EC0BDF">
                        <w:rPr>
                          <w:rFonts w:cs="Times New Roman"/>
                          <w:i/>
                          <w:sz w:val="22"/>
                          <w:lang w:val="en-GB"/>
                        </w:rPr>
                        <w:t xml:space="preserve">Please consider that all project partners must give proper reference to the </w:t>
                      </w:r>
                      <w:r>
                        <w:rPr>
                          <w:rFonts w:cs="Times New Roman"/>
                          <w:i/>
                          <w:sz w:val="22"/>
                          <w:lang w:val="en-GB"/>
                        </w:rPr>
                        <w:t xml:space="preserve">Green ERA-Hub, WI </w:t>
                      </w:r>
                      <w:r w:rsidRPr="00EC0BDF">
                        <w:rPr>
                          <w:rFonts w:cs="Times New Roman"/>
                          <w:i/>
                          <w:sz w:val="22"/>
                          <w:lang w:val="en-GB"/>
                        </w:rPr>
                        <w:t>and its 202</w:t>
                      </w:r>
                      <w:r>
                        <w:rPr>
                          <w:rFonts w:cs="Times New Roman"/>
                          <w:i/>
                          <w:sz w:val="22"/>
                          <w:lang w:val="en-GB"/>
                        </w:rPr>
                        <w:t>5</w:t>
                      </w:r>
                      <w:r w:rsidRPr="00EC0BDF">
                        <w:rPr>
                          <w:rFonts w:cs="Times New Roman"/>
                          <w:i/>
                          <w:sz w:val="22"/>
                          <w:lang w:val="en-GB"/>
                        </w:rPr>
                        <w:t xml:space="preserve"> Joint </w:t>
                      </w:r>
                      <w:r>
                        <w:rPr>
                          <w:rFonts w:cs="Times New Roman"/>
                          <w:i/>
                          <w:sz w:val="22"/>
                          <w:lang w:val="en-GB"/>
                        </w:rPr>
                        <w:t xml:space="preserve">International Funding </w:t>
                      </w:r>
                      <w:r w:rsidRPr="00EC0BDF">
                        <w:rPr>
                          <w:rFonts w:cs="Times New Roman"/>
                          <w:i/>
                          <w:sz w:val="22"/>
                          <w:lang w:val="en-GB"/>
                        </w:rPr>
                        <w:t>Call in any documentation published (in written, oral or electronic form).</w:t>
                      </w:r>
                    </w:p>
                    <w:p w14:paraId="03CE1FD1" w14:textId="77777777" w:rsidR="00165CBA" w:rsidRPr="00EC0BDF" w:rsidRDefault="00165CBA" w:rsidP="00165CBA">
                      <w:pPr>
                        <w:spacing w:after="0" w:line="240" w:lineRule="auto"/>
                        <w:rPr>
                          <w:rFonts w:cs="Times New Roman"/>
                          <w:i/>
                          <w:sz w:val="22"/>
                          <w:lang w:val="en-GB"/>
                        </w:rPr>
                      </w:pPr>
                    </w:p>
                    <w:p w14:paraId="15A735F9" w14:textId="77777777" w:rsidR="00165CBA" w:rsidRPr="00EC0BDF" w:rsidRDefault="00165CBA" w:rsidP="00165CBA">
                      <w:pPr>
                        <w:spacing w:after="0" w:line="240" w:lineRule="auto"/>
                        <w:rPr>
                          <w:rFonts w:cs="Times New Roman"/>
                          <w:i/>
                          <w:sz w:val="22"/>
                          <w:lang w:val="en-GB"/>
                        </w:rPr>
                      </w:pPr>
                      <w:r w:rsidRPr="00EC0BDF">
                        <w:rPr>
                          <w:rFonts w:cs="Times New Roman"/>
                          <w:i/>
                          <w:sz w:val="22"/>
                          <w:lang w:val="en-GB"/>
                        </w:rPr>
                        <w:t>There are possibilities to get support and advice for your plan for dissemination, communication and exploitation, for example</w:t>
                      </w:r>
                    </w:p>
                    <w:p w14:paraId="4ACE48E7" w14:textId="77777777" w:rsidR="00165CBA" w:rsidRPr="00EC0BDF" w:rsidRDefault="00165CBA" w:rsidP="00165CBA">
                      <w:pPr>
                        <w:spacing w:after="0" w:line="240" w:lineRule="auto"/>
                        <w:rPr>
                          <w:rFonts w:cs="Times New Roman"/>
                          <w:i/>
                          <w:sz w:val="22"/>
                          <w:lang w:val="en-GB"/>
                        </w:rPr>
                      </w:pPr>
                      <w:hyperlink r:id="rId14" w:history="1">
                        <w:r w:rsidRPr="00EC0BDF">
                          <w:rPr>
                            <w:rStyle w:val="Hyperlink"/>
                            <w:rFonts w:cs="Times New Roman"/>
                            <w:i/>
                            <w:sz w:val="22"/>
                            <w:lang w:val="en-GB"/>
                          </w:rPr>
                          <w:t>https://ec.europa.eu/research/participants/docs/h2020-funding-guide/grants/grant-management/dissemination-of-results_en.htm</w:t>
                        </w:r>
                      </w:hyperlink>
                      <w:r w:rsidRPr="00EC0BDF">
                        <w:rPr>
                          <w:rFonts w:cs="Times New Roman"/>
                          <w:i/>
                          <w:sz w:val="22"/>
                          <w:lang w:val="en-GB"/>
                        </w:rPr>
                        <w:t xml:space="preserve"> (accessed: </w:t>
                      </w:r>
                      <w:r>
                        <w:rPr>
                          <w:rFonts w:cs="Times New Roman"/>
                          <w:i/>
                          <w:sz w:val="22"/>
                          <w:lang w:val="en-GB"/>
                        </w:rPr>
                        <w:t>6th of August</w:t>
                      </w:r>
                      <w:r w:rsidRPr="00EC0BDF">
                        <w:rPr>
                          <w:rFonts w:cs="Times New Roman"/>
                          <w:i/>
                          <w:sz w:val="22"/>
                          <w:lang w:val="en-GB"/>
                        </w:rPr>
                        <w:t xml:space="preserve"> 202</w:t>
                      </w:r>
                      <w:r>
                        <w:rPr>
                          <w:rFonts w:cs="Times New Roman"/>
                          <w:i/>
                          <w:sz w:val="22"/>
                          <w:lang w:val="en-GB"/>
                        </w:rPr>
                        <w:t>5</w:t>
                      </w:r>
                      <w:r w:rsidRPr="00EC0BDF">
                        <w:rPr>
                          <w:rFonts w:cs="Times New Roman"/>
                          <w:i/>
                          <w:sz w:val="22"/>
                          <w:lang w:val="en-GB"/>
                        </w:rPr>
                        <w:t>) or</w:t>
                      </w:r>
                    </w:p>
                    <w:p w14:paraId="66CFAFA4" w14:textId="77777777" w:rsidR="00165CBA" w:rsidRPr="00EC0BDF" w:rsidRDefault="00165CBA" w:rsidP="00165CBA">
                      <w:pPr>
                        <w:spacing w:after="0" w:line="240" w:lineRule="auto"/>
                        <w:rPr>
                          <w:rFonts w:cs="Times New Roman"/>
                          <w:i/>
                          <w:sz w:val="22"/>
                          <w:lang w:val="en-GB"/>
                        </w:rPr>
                      </w:pPr>
                      <w:hyperlink r:id="rId15" w:history="1">
                        <w:r w:rsidRPr="00EC0BDF">
                          <w:rPr>
                            <w:rStyle w:val="Hyperlink"/>
                            <w:rFonts w:cs="Times New Roman"/>
                            <w:i/>
                            <w:sz w:val="22"/>
                            <w:lang w:val="en-GB"/>
                          </w:rPr>
                          <w:t>https://ec.europa.eu/research/participants/docs/h2020-funding-guide/imgs/quick-guide_diss-expl_en.pdf</w:t>
                        </w:r>
                      </w:hyperlink>
                      <w:r w:rsidRPr="00EC0BDF">
                        <w:rPr>
                          <w:rFonts w:cs="Times New Roman"/>
                          <w:i/>
                          <w:sz w:val="22"/>
                          <w:lang w:val="en-GB"/>
                        </w:rPr>
                        <w:t xml:space="preserve"> (accessed: </w:t>
                      </w:r>
                      <w:r>
                        <w:rPr>
                          <w:rFonts w:cs="Times New Roman"/>
                          <w:i/>
                          <w:sz w:val="22"/>
                          <w:lang w:val="en-GB"/>
                        </w:rPr>
                        <w:t>6th of August</w:t>
                      </w:r>
                      <w:r w:rsidRPr="00EC0BDF">
                        <w:rPr>
                          <w:rFonts w:cs="Times New Roman"/>
                          <w:i/>
                          <w:sz w:val="22"/>
                          <w:lang w:val="en-GB"/>
                        </w:rPr>
                        <w:t xml:space="preserve"> 202</w:t>
                      </w:r>
                      <w:r>
                        <w:rPr>
                          <w:rFonts w:cs="Times New Roman"/>
                          <w:i/>
                          <w:sz w:val="22"/>
                          <w:lang w:val="en-GB"/>
                        </w:rPr>
                        <w:t>5</w:t>
                      </w:r>
                      <w:r w:rsidRPr="00EC0BDF">
                        <w:rPr>
                          <w:rFonts w:cs="Times New Roman"/>
                          <w:i/>
                          <w:sz w:val="22"/>
                          <w:lang w:val="en-GB"/>
                        </w:rPr>
                        <w:t>) or</w:t>
                      </w:r>
                      <w:r>
                        <w:rPr>
                          <w:rFonts w:cs="Times New Roman"/>
                          <w:i/>
                          <w:sz w:val="22"/>
                          <w:lang w:val="en-GB"/>
                        </w:rPr>
                        <w:t xml:space="preserve"> </w:t>
                      </w:r>
                      <w:hyperlink r:id="rId16" w:history="1">
                        <w:r w:rsidRPr="00F750BF">
                          <w:rPr>
                            <w:rStyle w:val="Hyperlink"/>
                            <w:rFonts w:cs="Times New Roman"/>
                            <w:i/>
                            <w:sz w:val="22"/>
                            <w:lang w:val="en-GB"/>
                          </w:rPr>
                          <w:t>https://rea.ec.europa.eu/dissemination-and-exploitation_en</w:t>
                        </w:r>
                      </w:hyperlink>
                      <w:r>
                        <w:rPr>
                          <w:rFonts w:cs="Times New Roman"/>
                          <w:i/>
                          <w:sz w:val="22"/>
                          <w:lang w:val="en-GB"/>
                        </w:rPr>
                        <w:t xml:space="preserve"> a</w:t>
                      </w:r>
                      <w:r w:rsidRPr="00EC0BDF">
                        <w:rPr>
                          <w:rFonts w:cs="Times New Roman"/>
                          <w:i/>
                          <w:sz w:val="22"/>
                          <w:lang w:val="en-GB"/>
                        </w:rPr>
                        <w:t xml:space="preserve">ccessed: </w:t>
                      </w:r>
                      <w:r>
                        <w:rPr>
                          <w:rFonts w:cs="Times New Roman"/>
                          <w:i/>
                          <w:sz w:val="22"/>
                          <w:lang w:val="en-GB"/>
                        </w:rPr>
                        <w:t>6th of August</w:t>
                      </w:r>
                      <w:r w:rsidRPr="00EC0BDF">
                        <w:rPr>
                          <w:rFonts w:cs="Times New Roman"/>
                          <w:i/>
                          <w:sz w:val="22"/>
                          <w:lang w:val="en-GB"/>
                        </w:rPr>
                        <w:t xml:space="preserve"> 202</w:t>
                      </w:r>
                      <w:r>
                        <w:rPr>
                          <w:rFonts w:cs="Times New Roman"/>
                          <w:i/>
                          <w:sz w:val="22"/>
                          <w:lang w:val="en-GB"/>
                        </w:rPr>
                        <w:t>5</w:t>
                      </w:r>
                      <w:r w:rsidRPr="00EC0BDF">
                        <w:rPr>
                          <w:rFonts w:cs="Times New Roman"/>
                          <w:i/>
                          <w:sz w:val="22"/>
                          <w:lang w:val="en-GB"/>
                        </w:rPr>
                        <w:t>)</w:t>
                      </w:r>
                      <w:r>
                        <w:rPr>
                          <w:rFonts w:cs="Times New Roman"/>
                          <w:i/>
                          <w:sz w:val="22"/>
                          <w:lang w:val="en-GB"/>
                        </w:rPr>
                        <w:t>.</w:t>
                      </w:r>
                    </w:p>
                    <w:p w14:paraId="48920BBB" w14:textId="77777777" w:rsidR="00165CBA" w:rsidRPr="00EC0BDF" w:rsidRDefault="00165CBA" w:rsidP="00165CBA">
                      <w:pPr>
                        <w:spacing w:after="0" w:line="240" w:lineRule="auto"/>
                        <w:rPr>
                          <w:rFonts w:cs="Times New Roman"/>
                          <w:i/>
                          <w:sz w:val="22"/>
                          <w:lang w:val="en-GB"/>
                        </w:rPr>
                      </w:pPr>
                    </w:p>
                    <w:p w14:paraId="25D8E704" w14:textId="77777777" w:rsidR="00165CBA" w:rsidRPr="00EC0BDF" w:rsidRDefault="00165CBA" w:rsidP="00165CBA">
                      <w:pPr>
                        <w:pStyle w:val="Textkrper"/>
                        <w:spacing w:before="8"/>
                        <w:rPr>
                          <w:rFonts w:cs="Times New Roman"/>
                          <w:i/>
                          <w:sz w:val="22"/>
                          <w:lang w:val="en-GB"/>
                        </w:rPr>
                      </w:pPr>
                      <w:r w:rsidRPr="00EC0BDF">
                        <w:rPr>
                          <w:rFonts w:cs="Times New Roman"/>
                          <w:i/>
                          <w:sz w:val="22"/>
                          <w:lang w:val="en-GB"/>
                        </w:rPr>
                        <w:t>The CD</w:t>
                      </w:r>
                      <w:r>
                        <w:rPr>
                          <w:rFonts w:cs="Times New Roman"/>
                          <w:i/>
                          <w:sz w:val="22"/>
                          <w:lang w:val="en-GB"/>
                        </w:rPr>
                        <w:t>E</w:t>
                      </w:r>
                      <w:r w:rsidRPr="00EC0BDF">
                        <w:rPr>
                          <w:rFonts w:cs="Times New Roman"/>
                          <w:i/>
                          <w:sz w:val="22"/>
                          <w:lang w:val="en-GB"/>
                        </w:rPr>
                        <w:t>P must not exceed the length of two A4 pages (Arial 11pt, line pitch at least 1.15 - allowed file size: 1 MB).</w:t>
                      </w:r>
                    </w:p>
                    <w:p w14:paraId="0D235561" w14:textId="77777777" w:rsidR="00165CBA" w:rsidRPr="00EC0BDF" w:rsidRDefault="00165CBA" w:rsidP="00165CBA">
                      <w:pPr>
                        <w:pStyle w:val="Textkrper"/>
                        <w:spacing w:before="8"/>
                        <w:rPr>
                          <w:rFonts w:cs="Times New Roman"/>
                          <w:i/>
                          <w:sz w:val="22"/>
                          <w:lang w:val="en-GB"/>
                        </w:rPr>
                      </w:pPr>
                      <w:r w:rsidRPr="00EC0BDF">
                        <w:rPr>
                          <w:rFonts w:cs="Times New Roman"/>
                          <w:i/>
                          <w:sz w:val="22"/>
                          <w:lang w:val="en-GB"/>
                        </w:rPr>
                        <w:t>You may want to consider some aspects/ideas shown below (any other structure is welcome!):</w:t>
                      </w:r>
                    </w:p>
                  </w:txbxContent>
                </v:textbox>
                <w10:anchorlock/>
              </v:shape>
            </w:pict>
          </mc:Fallback>
        </mc:AlternateContent>
      </w:r>
    </w:p>
    <w:p w14:paraId="5170BBC5" w14:textId="77777777" w:rsidR="00165CBA" w:rsidRPr="009562FC" w:rsidRDefault="00165CBA" w:rsidP="00165CBA">
      <w:pPr>
        <w:pStyle w:val="Untertitel"/>
        <w:spacing w:line="276" w:lineRule="auto"/>
        <w:jc w:val="left"/>
        <w:rPr>
          <w:rFonts w:ascii="Arial" w:hAnsi="Arial" w:cs="Arial"/>
          <w:b/>
          <w:color w:val="2E5A7F"/>
          <w:szCs w:val="24"/>
          <w:lang w:val="en-GB"/>
        </w:rPr>
      </w:pPr>
      <w:r w:rsidRPr="009562FC">
        <w:rPr>
          <w:rFonts w:ascii="Arial" w:hAnsi="Arial" w:cs="Arial"/>
          <w:b/>
          <w:color w:val="2E5A7F"/>
          <w:szCs w:val="24"/>
          <w:lang w:val="en-GB"/>
        </w:rPr>
        <w:t>Link of (your project’s acronym) to the call scope</w:t>
      </w:r>
    </w:p>
    <w:p w14:paraId="6CE062EF" w14:textId="77777777" w:rsidR="00165CBA" w:rsidRPr="009562FC" w:rsidRDefault="00165CBA" w:rsidP="00165CBA">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How will your proposal help meet the objectives of the Call? Give detailed explanations.</w:t>
      </w:r>
    </w:p>
    <w:p w14:paraId="77405A04" w14:textId="77777777" w:rsidR="00165CBA" w:rsidRPr="009562FC" w:rsidRDefault="00165CBA" w:rsidP="00165CBA">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Objectives of the CDEP</w:t>
      </w:r>
    </w:p>
    <w:p w14:paraId="7ACA3A92" w14:textId="77777777" w:rsidR="00165CBA" w:rsidRPr="009562FC" w:rsidRDefault="00165CBA" w:rsidP="00165CBA">
      <w:pPr>
        <w:pStyle w:val="Untertitel"/>
        <w:spacing w:line="276" w:lineRule="auto"/>
        <w:jc w:val="left"/>
        <w:rPr>
          <w:rFonts w:ascii="Arial" w:hAnsi="Arial" w:cs="Arial"/>
          <w:b/>
          <w:color w:val="2E5A7F"/>
          <w:szCs w:val="24"/>
        </w:rPr>
      </w:pPr>
      <w:r w:rsidRPr="009562FC">
        <w:rPr>
          <w:rFonts w:ascii="Arial" w:hAnsi="Arial" w:cs="Arial"/>
          <w:b/>
          <w:color w:val="2E5A7F"/>
          <w:szCs w:val="24"/>
        </w:rPr>
        <w:t>Impact</w:t>
      </w:r>
    </w:p>
    <w:p w14:paraId="3B35DB44" w14:textId="77777777" w:rsidR="00165CBA" w:rsidRPr="009562FC" w:rsidRDefault="00165CBA" w:rsidP="00165CBA">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In what area do you expect to make an impact?</w:t>
      </w:r>
    </w:p>
    <w:p w14:paraId="1C298CA8" w14:textId="77777777" w:rsidR="00165CBA" w:rsidRPr="009562FC" w:rsidRDefault="00165CBA" w:rsidP="00165CBA">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What needs might be solved/met thanks to the results of your project?</w:t>
      </w:r>
    </w:p>
    <w:p w14:paraId="0105D16B" w14:textId="77777777" w:rsidR="00165CBA" w:rsidRPr="009562FC" w:rsidRDefault="00165CBA" w:rsidP="00165CBA">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What outputs will be created?</w:t>
      </w:r>
    </w:p>
    <w:p w14:paraId="573F94D1" w14:textId="77777777" w:rsidR="00165CBA" w:rsidRPr="009562FC" w:rsidRDefault="00165CBA" w:rsidP="00165CBA">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Where will the outputs be made available during and after the project?</w:t>
      </w:r>
    </w:p>
    <w:p w14:paraId="3D3CF071" w14:textId="77777777" w:rsidR="00165CBA" w:rsidRPr="009562FC" w:rsidRDefault="00165CBA" w:rsidP="00165CBA">
      <w:pPr>
        <w:pStyle w:val="Untertitel"/>
        <w:spacing w:line="276" w:lineRule="auto"/>
        <w:jc w:val="left"/>
        <w:rPr>
          <w:rFonts w:ascii="Arial" w:hAnsi="Arial" w:cs="Arial"/>
          <w:b/>
          <w:color w:val="2E5A7F"/>
          <w:szCs w:val="24"/>
          <w:lang w:val="en-GB"/>
        </w:rPr>
      </w:pPr>
      <w:r w:rsidRPr="009562FC">
        <w:rPr>
          <w:rFonts w:ascii="Arial" w:hAnsi="Arial" w:cs="Arial"/>
          <w:b/>
          <w:color w:val="2E5A7F"/>
          <w:szCs w:val="24"/>
          <w:lang w:val="en-GB"/>
        </w:rPr>
        <w:t>Stakeholders and potential users of the results</w:t>
      </w:r>
    </w:p>
    <w:p w14:paraId="65E0EE2C" w14:textId="77777777" w:rsidR="00165CBA" w:rsidRPr="009562FC" w:rsidRDefault="00165CBA" w:rsidP="00165CBA">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Make a list of potential stakeholder and/or users.</w:t>
      </w:r>
    </w:p>
    <w:p w14:paraId="011E06FF" w14:textId="77777777" w:rsidR="00165CBA" w:rsidRPr="009562FC" w:rsidRDefault="00165CBA" w:rsidP="00165CBA">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When is the most appropriate time to engage with each audience and why?</w:t>
      </w:r>
    </w:p>
    <w:p w14:paraId="77FF2586" w14:textId="77777777" w:rsidR="00165CBA" w:rsidRPr="009562FC" w:rsidRDefault="00165CBA" w:rsidP="00165CBA">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lastRenderedPageBreak/>
        <w:t>How will you contact them?</w:t>
      </w:r>
      <w:r w:rsidRPr="008455D9">
        <w:rPr>
          <w:rFonts w:cs="Times New Roman"/>
          <w:lang w:val="en-GB"/>
        </w:rPr>
        <w:t xml:space="preserve"> </w:t>
      </w:r>
      <w:r w:rsidRPr="009562FC">
        <w:rPr>
          <w:rFonts w:ascii="Arial" w:hAnsi="Arial" w:cs="Arial"/>
          <w:sz w:val="22"/>
          <w:lang w:val="en-GB"/>
        </w:rPr>
        <w:t xml:space="preserve">Communication routes (national and international) such as scientific papers, posters, presentations, course or training materials, web-based tools, workshops, policy briefs, etc. </w:t>
      </w:r>
    </w:p>
    <w:p w14:paraId="124F6B10" w14:textId="77777777" w:rsidR="00165CBA" w:rsidRPr="009562FC" w:rsidRDefault="00165CBA" w:rsidP="00165CBA">
      <w:pPr>
        <w:spacing w:line="276" w:lineRule="auto"/>
        <w:rPr>
          <w:rFonts w:ascii="Arial" w:hAnsi="Arial" w:cs="Arial"/>
          <w:i/>
          <w:sz w:val="22"/>
          <w:lang w:val="en-GB"/>
        </w:rPr>
      </w:pPr>
      <w:r w:rsidRPr="009562FC">
        <w:rPr>
          <w:rFonts w:ascii="Arial" w:hAnsi="Arial" w:cs="Arial"/>
          <w:i/>
          <w:sz w:val="22"/>
          <w:lang w:val="en-GB"/>
        </w:rPr>
        <w:t>(If your stakeholders or users are committed from early on, they may help guide your work towards applications. They could come from the regional, national and international networks of the Partners in your consortium, or from the value chains they operate in. They could be involved as Partners in the project, or, throughout its duration, as members of an advisory board or user group tasked with testing the results and providing feedback.)</w:t>
      </w:r>
    </w:p>
    <w:p w14:paraId="0BCAFAB1" w14:textId="77777777" w:rsidR="00165CBA" w:rsidRPr="009562FC" w:rsidRDefault="00165CBA" w:rsidP="00165CBA">
      <w:pPr>
        <w:pStyle w:val="Untertitel"/>
        <w:spacing w:line="276" w:lineRule="auto"/>
        <w:jc w:val="left"/>
        <w:rPr>
          <w:rFonts w:ascii="Arial" w:hAnsi="Arial" w:cs="Arial"/>
          <w:b/>
          <w:color w:val="2E5A7F"/>
          <w:szCs w:val="24"/>
          <w:lang w:val="en-GB"/>
        </w:rPr>
      </w:pPr>
      <w:r w:rsidRPr="009562FC">
        <w:rPr>
          <w:rFonts w:ascii="Arial" w:hAnsi="Arial" w:cs="Arial"/>
          <w:b/>
          <w:color w:val="2E5A7F"/>
          <w:szCs w:val="24"/>
          <w:lang w:val="en-GB"/>
        </w:rPr>
        <w:t>Distribution of work and budget allocated to activities</w:t>
      </w:r>
    </w:p>
    <w:p w14:paraId="04FFFC6C" w14:textId="77777777" w:rsidR="00165CBA" w:rsidRPr="009562FC" w:rsidRDefault="00165CBA" w:rsidP="00165CBA">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Who is responsible for which action? </w:t>
      </w:r>
    </w:p>
    <w:p w14:paraId="6B835D79" w14:textId="77777777" w:rsidR="00165CBA" w:rsidRPr="009562FC" w:rsidRDefault="00165CBA" w:rsidP="00165CBA">
      <w:pPr>
        <w:spacing w:before="60" w:after="60" w:line="276" w:lineRule="auto"/>
        <w:jc w:val="left"/>
        <w:rPr>
          <w:rFonts w:ascii="Arial" w:hAnsi="Arial" w:cs="Arial"/>
          <w:sz w:val="22"/>
          <w:lang w:val="en-GB"/>
        </w:rPr>
      </w:pPr>
      <w:r w:rsidRPr="009562FC">
        <w:rPr>
          <w:rFonts w:ascii="Arial" w:hAnsi="Arial" w:cs="Arial"/>
          <w:sz w:val="22"/>
          <w:lang w:val="en-GB"/>
        </w:rPr>
        <w:t>(</w:t>
      </w:r>
      <w:r w:rsidRPr="009562FC">
        <w:rPr>
          <w:rFonts w:ascii="Arial" w:hAnsi="Arial" w:cs="Arial"/>
          <w:i/>
          <w:sz w:val="22"/>
          <w:lang w:val="en-GB"/>
        </w:rPr>
        <w:t>Is the allocated budget eligible for the respective funding organisation?</w:t>
      </w:r>
      <w:r w:rsidRPr="009562FC">
        <w:rPr>
          <w:rFonts w:ascii="Arial" w:hAnsi="Arial" w:cs="Arial"/>
          <w:sz w:val="22"/>
          <w:lang w:val="en-GB"/>
        </w:rPr>
        <w:t>)</w:t>
      </w:r>
      <w:r w:rsidRPr="008455D9">
        <w:rPr>
          <w:rFonts w:cs="Times New Roman"/>
          <w:lang w:val="en-GB"/>
        </w:rPr>
        <w:t xml:space="preserve"> </w:t>
      </w:r>
    </w:p>
    <w:p w14:paraId="0F8BA088" w14:textId="77777777" w:rsidR="00903DD7" w:rsidRPr="00165CBA" w:rsidRDefault="00903DD7" w:rsidP="00264DA8">
      <w:pPr>
        <w:rPr>
          <w:lang w:val="en-GB"/>
        </w:rPr>
      </w:pPr>
    </w:p>
    <w:sectPr w:rsidR="00903DD7" w:rsidRPr="00165CBA" w:rsidSect="002378C4">
      <w:footerReference w:type="default" r:id="rId17"/>
      <w:headerReference w:type="first" r:id="rId18"/>
      <w:footerReference w:type="first" r:id="rId19"/>
      <w:pgSz w:w="11906" w:h="16838" w:code="9"/>
      <w:pgMar w:top="1134" w:right="1134" w:bottom="1134" w:left="1134" w:header="709"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CF689" w14:textId="77777777" w:rsidR="00DD532B" w:rsidRDefault="00DD532B" w:rsidP="00245351">
      <w:pPr>
        <w:spacing w:after="0" w:line="240" w:lineRule="auto"/>
      </w:pPr>
      <w:r>
        <w:separator/>
      </w:r>
    </w:p>
    <w:p w14:paraId="3ACA9C18" w14:textId="77777777" w:rsidR="00DD532B" w:rsidRDefault="00DD532B"/>
  </w:endnote>
  <w:endnote w:type="continuationSeparator" w:id="0">
    <w:p w14:paraId="017F1A30" w14:textId="77777777" w:rsidR="00DD532B" w:rsidRDefault="00DD532B" w:rsidP="00245351">
      <w:pPr>
        <w:spacing w:after="0" w:line="240" w:lineRule="auto"/>
      </w:pPr>
      <w:r>
        <w:continuationSeparator/>
      </w:r>
    </w:p>
    <w:p w14:paraId="041C598A" w14:textId="77777777" w:rsidR="00DD532B" w:rsidRDefault="00DD53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61244" w14:textId="77777777" w:rsidR="00CD36B7" w:rsidRDefault="00CD36B7" w:rsidP="003D0D89">
    <w:pPr>
      <w:pStyle w:val="Bildunterschrif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34323" w14:textId="77777777" w:rsidR="00CD36B7" w:rsidRPr="00E2702D" w:rsidRDefault="00CD36B7" w:rsidP="003D0D89">
    <w:pPr>
      <w:pStyle w:val="Bildunterschrif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9FD88" w14:textId="77777777" w:rsidR="00DD532B" w:rsidRDefault="00DD532B" w:rsidP="00245351">
      <w:pPr>
        <w:spacing w:after="0" w:line="240" w:lineRule="auto"/>
      </w:pPr>
      <w:r>
        <w:separator/>
      </w:r>
    </w:p>
    <w:p w14:paraId="67E011A9" w14:textId="77777777" w:rsidR="00DD532B" w:rsidRDefault="00DD532B"/>
  </w:footnote>
  <w:footnote w:type="continuationSeparator" w:id="0">
    <w:p w14:paraId="515DF074" w14:textId="77777777" w:rsidR="00DD532B" w:rsidRDefault="00DD532B" w:rsidP="00245351">
      <w:pPr>
        <w:spacing w:after="0" w:line="240" w:lineRule="auto"/>
      </w:pPr>
      <w:r>
        <w:continuationSeparator/>
      </w:r>
    </w:p>
    <w:p w14:paraId="1BDE768C" w14:textId="77777777" w:rsidR="00DD532B" w:rsidRDefault="00DD53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1D949" w14:textId="77777777" w:rsidR="00CD36B7" w:rsidRDefault="00CD36B7" w:rsidP="00553C7C">
    <w:pPr>
      <w:pStyle w:val="Kopfzeile"/>
      <w:tabs>
        <w:tab w:val="clear" w:pos="4536"/>
        <w:tab w:val="clear" w:pos="9072"/>
        <w:tab w:val="left" w:pos="228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47146"/>
    <w:multiLevelType w:val="multilevel"/>
    <w:tmpl w:val="DCD444DE"/>
    <w:numStyleLink w:val="AufzhlungPunkte"/>
  </w:abstractNum>
  <w:abstractNum w:abstractNumId="1" w15:restartNumberingAfterBreak="0">
    <w:nsid w:val="0C5554FA"/>
    <w:multiLevelType w:val="multilevel"/>
    <w:tmpl w:val="7B4A3762"/>
    <w:numStyleLink w:val="AufzhlungNummern"/>
  </w:abstractNum>
  <w:abstractNum w:abstractNumId="2" w15:restartNumberingAfterBreak="0">
    <w:nsid w:val="226D5974"/>
    <w:multiLevelType w:val="hybridMultilevel"/>
    <w:tmpl w:val="1E9250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273597D"/>
    <w:multiLevelType w:val="hybridMultilevel"/>
    <w:tmpl w:val="0052B1AA"/>
    <w:lvl w:ilvl="0" w:tplc="655842E4">
      <w:start w:val="1"/>
      <w:numFmt w:val="bullet"/>
      <w:pStyle w:val="Aufzhlunguli"/>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45F76BB"/>
    <w:multiLevelType w:val="multilevel"/>
    <w:tmpl w:val="DCD444DE"/>
    <w:numStyleLink w:val="AufzhlungPunkte"/>
  </w:abstractNum>
  <w:abstractNum w:abstractNumId="5" w15:restartNumberingAfterBreak="0">
    <w:nsid w:val="26BE0B97"/>
    <w:multiLevelType w:val="hybridMultilevel"/>
    <w:tmpl w:val="36E07B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CE754A7"/>
    <w:multiLevelType w:val="multilevel"/>
    <w:tmpl w:val="DCD444DE"/>
    <w:numStyleLink w:val="AufzhlungPunkte"/>
  </w:abstractNum>
  <w:abstractNum w:abstractNumId="7" w15:restartNumberingAfterBreak="0">
    <w:nsid w:val="466D7E60"/>
    <w:multiLevelType w:val="multilevel"/>
    <w:tmpl w:val="DCD444DE"/>
    <w:numStyleLink w:val="AufzhlungPunkte"/>
  </w:abstractNum>
  <w:abstractNum w:abstractNumId="8" w15:restartNumberingAfterBreak="0">
    <w:nsid w:val="47653064"/>
    <w:multiLevelType w:val="multilevel"/>
    <w:tmpl w:val="DCD444DE"/>
    <w:numStyleLink w:val="AufzhlungPunkte"/>
  </w:abstractNum>
  <w:abstractNum w:abstractNumId="9" w15:restartNumberingAfterBreak="0">
    <w:nsid w:val="503A15B4"/>
    <w:multiLevelType w:val="multilevel"/>
    <w:tmpl w:val="DCD444DE"/>
    <w:styleLink w:val="AufzhlungPunkte"/>
    <w:lvl w:ilvl="0">
      <w:start w:val="1"/>
      <w:numFmt w:val="bullet"/>
      <w:pStyle w:val="AufzhlungPunkte0"/>
      <w:lvlText w:val=""/>
      <w:lvlJc w:val="left"/>
      <w:pPr>
        <w:ind w:left="357" w:hanging="357"/>
      </w:pPr>
      <w:rPr>
        <w:rFonts w:ascii="Wingdings" w:hAnsi="Wingdings" w:hint="default"/>
        <w:color w:val="264540" w:themeColor="text2"/>
        <w:sz w:val="22"/>
      </w:rPr>
    </w:lvl>
    <w:lvl w:ilvl="1">
      <w:start w:val="1"/>
      <w:numFmt w:val="bullet"/>
      <w:lvlRestart w:val="0"/>
      <w:lvlText w:val=""/>
      <w:lvlJc w:val="left"/>
      <w:pPr>
        <w:ind w:left="737" w:hanging="380"/>
      </w:pPr>
      <w:rPr>
        <w:rFonts w:ascii="Wingdings" w:hAnsi="Wingdings" w:hint="default"/>
        <w:color w:val="264540" w:themeColor="text2"/>
        <w:sz w:val="22"/>
      </w:rPr>
    </w:lvl>
    <w:lvl w:ilvl="2">
      <w:start w:val="1"/>
      <w:numFmt w:val="bullet"/>
      <w:lvlText w:val=""/>
      <w:lvlJc w:val="left"/>
      <w:pPr>
        <w:ind w:left="1134" w:hanging="397"/>
      </w:pPr>
      <w:rPr>
        <w:rFonts w:ascii="Wingdings" w:hAnsi="Wingdings" w:hint="default"/>
      </w:rPr>
    </w:lvl>
    <w:lvl w:ilvl="3">
      <w:start w:val="1"/>
      <w:numFmt w:val="bullet"/>
      <w:lvlText w:val=""/>
      <w:lvlJc w:val="left"/>
      <w:pPr>
        <w:ind w:left="3237" w:hanging="360"/>
      </w:pPr>
      <w:rPr>
        <w:rFonts w:ascii="Symbol" w:hAnsi="Symbol" w:hint="default"/>
      </w:rPr>
    </w:lvl>
    <w:lvl w:ilvl="4">
      <w:start w:val="1"/>
      <w:numFmt w:val="bullet"/>
      <w:lvlText w:val="o"/>
      <w:lvlJc w:val="left"/>
      <w:pPr>
        <w:ind w:left="3957" w:hanging="360"/>
      </w:pPr>
      <w:rPr>
        <w:rFonts w:ascii="Courier New" w:hAnsi="Courier New" w:cs="Courier New" w:hint="default"/>
      </w:rPr>
    </w:lvl>
    <w:lvl w:ilvl="5">
      <w:start w:val="1"/>
      <w:numFmt w:val="bullet"/>
      <w:lvlText w:val=""/>
      <w:lvlJc w:val="left"/>
      <w:pPr>
        <w:ind w:left="4677" w:hanging="360"/>
      </w:pPr>
      <w:rPr>
        <w:rFonts w:ascii="Wingdings" w:hAnsi="Wingdings" w:hint="default"/>
      </w:rPr>
    </w:lvl>
    <w:lvl w:ilvl="6">
      <w:start w:val="1"/>
      <w:numFmt w:val="bullet"/>
      <w:lvlText w:val=""/>
      <w:lvlJc w:val="left"/>
      <w:pPr>
        <w:ind w:left="5397" w:hanging="360"/>
      </w:pPr>
      <w:rPr>
        <w:rFonts w:ascii="Symbol" w:hAnsi="Symbol" w:hint="default"/>
      </w:rPr>
    </w:lvl>
    <w:lvl w:ilvl="7">
      <w:start w:val="1"/>
      <w:numFmt w:val="bullet"/>
      <w:lvlText w:val="o"/>
      <w:lvlJc w:val="left"/>
      <w:pPr>
        <w:ind w:left="6117" w:hanging="360"/>
      </w:pPr>
      <w:rPr>
        <w:rFonts w:ascii="Courier New" w:hAnsi="Courier New" w:cs="Courier New" w:hint="default"/>
      </w:rPr>
    </w:lvl>
    <w:lvl w:ilvl="8">
      <w:start w:val="1"/>
      <w:numFmt w:val="bullet"/>
      <w:lvlText w:val=""/>
      <w:lvlJc w:val="left"/>
      <w:pPr>
        <w:ind w:left="6837" w:hanging="360"/>
      </w:pPr>
      <w:rPr>
        <w:rFonts w:ascii="Wingdings" w:hAnsi="Wingdings" w:hint="default"/>
      </w:rPr>
    </w:lvl>
  </w:abstractNum>
  <w:abstractNum w:abstractNumId="10" w15:restartNumberingAfterBreak="0">
    <w:nsid w:val="53D6793B"/>
    <w:multiLevelType w:val="multilevel"/>
    <w:tmpl w:val="7B4A3762"/>
    <w:styleLink w:val="AufzhlungNummern"/>
    <w:lvl w:ilvl="0">
      <w:start w:val="1"/>
      <w:numFmt w:val="decimal"/>
      <w:pStyle w:val="AufzhlungNummerierung"/>
      <w:lvlText w:val="%1."/>
      <w:lvlJc w:val="left"/>
      <w:pPr>
        <w:ind w:left="397" w:hanging="397"/>
      </w:pPr>
      <w:rPr>
        <w:rFonts w:ascii="Arial" w:hAnsi="Arial" w:hint="default"/>
        <w:color w:val="264540" w:themeColor="text2"/>
        <w:sz w:val="22"/>
      </w:rPr>
    </w:lvl>
    <w:lvl w:ilvl="1">
      <w:start w:val="1"/>
      <w:numFmt w:val="lowerLetter"/>
      <w:lvlRestart w:val="0"/>
      <w:lvlText w:val="%2"/>
      <w:lvlJc w:val="left"/>
      <w:pPr>
        <w:ind w:left="737" w:hanging="380"/>
      </w:pPr>
      <w:rPr>
        <w:rFonts w:ascii="Arial" w:hAnsi="Arial" w:hint="default"/>
        <w:b w:val="0"/>
        <w:i w:val="0"/>
        <w:color w:val="264540" w:themeColor="text2"/>
        <w:sz w:val="22"/>
      </w:rPr>
    </w:lvl>
    <w:lvl w:ilvl="2">
      <w:start w:val="1"/>
      <w:numFmt w:val="lowerRoman"/>
      <w:lvlText w:val="%3."/>
      <w:lvlJc w:val="right"/>
      <w:pPr>
        <w:ind w:left="1134" w:hanging="283"/>
      </w:pPr>
      <w:rPr>
        <w:rFonts w:ascii="Arial" w:hAnsi="Arial" w:hint="default"/>
        <w:color w:val="264540" w:themeColor="text2"/>
        <w:sz w:val="22"/>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6C362931"/>
    <w:multiLevelType w:val="multilevel"/>
    <w:tmpl w:val="843EBAFE"/>
    <w:lvl w:ilvl="0">
      <w:start w:val="1"/>
      <w:numFmt w:val="decimal"/>
      <w:pStyle w:val="berschrift3"/>
      <w:lvlText w:val="%1"/>
      <w:lvlJc w:val="left"/>
      <w:pPr>
        <w:ind w:left="432" w:hanging="432"/>
      </w:pPr>
      <w:rPr>
        <w:rFonts w:hint="default"/>
      </w:rPr>
    </w:lvl>
    <w:lvl w:ilvl="1">
      <w:start w:val="1"/>
      <w:numFmt w:val="decimal"/>
      <w:pStyle w:val="berschrift4"/>
      <w:lvlText w:val="%1.%2"/>
      <w:lvlJc w:val="left"/>
      <w:pPr>
        <w:ind w:left="576" w:hanging="576"/>
      </w:pPr>
      <w:rPr>
        <w:rFonts w:hint="default"/>
      </w:rPr>
    </w:lvl>
    <w:lvl w:ilvl="2">
      <w:start w:val="1"/>
      <w:numFmt w:val="decimal"/>
      <w:pStyle w:val="berschrift5"/>
      <w:lvlText w:val="%1.%2.%3"/>
      <w:lvlJc w:val="left"/>
      <w:pPr>
        <w:ind w:left="720" w:hanging="720"/>
      </w:pPr>
      <w:rPr>
        <w:rFonts w:hint="default"/>
      </w:rPr>
    </w:lvl>
    <w:lvl w:ilvl="3">
      <w:start w:val="1"/>
      <w:numFmt w:val="decimal"/>
      <w:pStyle w:val="berschrift6"/>
      <w:lvlText w:val="%1.%2.%3.%4"/>
      <w:lvlJc w:val="left"/>
      <w:pPr>
        <w:ind w:left="1191" w:hanging="119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6D9135E9"/>
    <w:multiLevelType w:val="multilevel"/>
    <w:tmpl w:val="BB5087F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191" w:hanging="119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912036047">
    <w:abstractNumId w:val="9"/>
  </w:num>
  <w:num w:numId="2" w16cid:durableId="238682555">
    <w:abstractNumId w:val="10"/>
  </w:num>
  <w:num w:numId="3" w16cid:durableId="1355809690">
    <w:abstractNumId w:val="7"/>
  </w:num>
  <w:num w:numId="4" w16cid:durableId="371272292">
    <w:abstractNumId w:val="11"/>
  </w:num>
  <w:num w:numId="5" w16cid:durableId="1163397184">
    <w:abstractNumId w:val="1"/>
  </w:num>
  <w:num w:numId="6" w16cid:durableId="1749041090">
    <w:abstractNumId w:val="8"/>
  </w:num>
  <w:num w:numId="7" w16cid:durableId="228238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2404295">
    <w:abstractNumId w:val="4"/>
  </w:num>
  <w:num w:numId="9" w16cid:durableId="268126864">
    <w:abstractNumId w:val="0"/>
  </w:num>
  <w:num w:numId="10" w16cid:durableId="1689989810">
    <w:abstractNumId w:val="6"/>
  </w:num>
  <w:num w:numId="11" w16cid:durableId="1191337131">
    <w:abstractNumId w:val="12"/>
  </w:num>
  <w:num w:numId="12" w16cid:durableId="1488932798">
    <w:abstractNumId w:val="3"/>
  </w:num>
  <w:num w:numId="13" w16cid:durableId="711924839">
    <w:abstractNumId w:val="5"/>
  </w:num>
  <w:num w:numId="14" w16cid:durableId="193628636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32B"/>
    <w:rsid w:val="00002180"/>
    <w:rsid w:val="00005AAE"/>
    <w:rsid w:val="00006E25"/>
    <w:rsid w:val="00010CB2"/>
    <w:rsid w:val="000128BB"/>
    <w:rsid w:val="000255AF"/>
    <w:rsid w:val="000323CD"/>
    <w:rsid w:val="00032D55"/>
    <w:rsid w:val="0003660B"/>
    <w:rsid w:val="00047CFF"/>
    <w:rsid w:val="00052D3E"/>
    <w:rsid w:val="00055FD5"/>
    <w:rsid w:val="00056D7C"/>
    <w:rsid w:val="0006343B"/>
    <w:rsid w:val="00063AE7"/>
    <w:rsid w:val="00066EB8"/>
    <w:rsid w:val="00066EF0"/>
    <w:rsid w:val="00080246"/>
    <w:rsid w:val="000A2360"/>
    <w:rsid w:val="000A7772"/>
    <w:rsid w:val="000B445D"/>
    <w:rsid w:val="000C18A3"/>
    <w:rsid w:val="000E3B4F"/>
    <w:rsid w:val="000F2AEC"/>
    <w:rsid w:val="000F3B0E"/>
    <w:rsid w:val="0010133A"/>
    <w:rsid w:val="00117FC7"/>
    <w:rsid w:val="001363D6"/>
    <w:rsid w:val="001370CB"/>
    <w:rsid w:val="0013764C"/>
    <w:rsid w:val="00140DAC"/>
    <w:rsid w:val="001476AA"/>
    <w:rsid w:val="001575D9"/>
    <w:rsid w:val="00164CE7"/>
    <w:rsid w:val="00165CBA"/>
    <w:rsid w:val="00167F85"/>
    <w:rsid w:val="00171377"/>
    <w:rsid w:val="00175FA8"/>
    <w:rsid w:val="00184FAD"/>
    <w:rsid w:val="00185624"/>
    <w:rsid w:val="0019189B"/>
    <w:rsid w:val="0019504C"/>
    <w:rsid w:val="00195B3E"/>
    <w:rsid w:val="001A146B"/>
    <w:rsid w:val="001A1C47"/>
    <w:rsid w:val="001A4D06"/>
    <w:rsid w:val="001B58DE"/>
    <w:rsid w:val="001B6487"/>
    <w:rsid w:val="001C1458"/>
    <w:rsid w:val="001D46D3"/>
    <w:rsid w:val="001D73A4"/>
    <w:rsid w:val="001E4EB9"/>
    <w:rsid w:val="001F53B6"/>
    <w:rsid w:val="001F5AF5"/>
    <w:rsid w:val="001F648D"/>
    <w:rsid w:val="00201AC2"/>
    <w:rsid w:val="00204E4B"/>
    <w:rsid w:val="00205405"/>
    <w:rsid w:val="00206E06"/>
    <w:rsid w:val="0021784C"/>
    <w:rsid w:val="002216D6"/>
    <w:rsid w:val="0022476F"/>
    <w:rsid w:val="00230BC1"/>
    <w:rsid w:val="002342B1"/>
    <w:rsid w:val="00234DDB"/>
    <w:rsid w:val="00236242"/>
    <w:rsid w:val="002378C4"/>
    <w:rsid w:val="00241CDC"/>
    <w:rsid w:val="00245351"/>
    <w:rsid w:val="00245970"/>
    <w:rsid w:val="0025136D"/>
    <w:rsid w:val="002547D6"/>
    <w:rsid w:val="00261ED6"/>
    <w:rsid w:val="00264DA8"/>
    <w:rsid w:val="002659EE"/>
    <w:rsid w:val="002733F5"/>
    <w:rsid w:val="002735A9"/>
    <w:rsid w:val="00274F59"/>
    <w:rsid w:val="002927F1"/>
    <w:rsid w:val="002A727A"/>
    <w:rsid w:val="002B2E58"/>
    <w:rsid w:val="002C1B1D"/>
    <w:rsid w:val="002C6A99"/>
    <w:rsid w:val="002E269F"/>
    <w:rsid w:val="002E4912"/>
    <w:rsid w:val="002E6035"/>
    <w:rsid w:val="002F29AD"/>
    <w:rsid w:val="002F6256"/>
    <w:rsid w:val="002F7965"/>
    <w:rsid w:val="00304FCF"/>
    <w:rsid w:val="00307A11"/>
    <w:rsid w:val="00312DD1"/>
    <w:rsid w:val="00313507"/>
    <w:rsid w:val="00313C59"/>
    <w:rsid w:val="003267E7"/>
    <w:rsid w:val="00327019"/>
    <w:rsid w:val="003317FB"/>
    <w:rsid w:val="0033786E"/>
    <w:rsid w:val="003424DE"/>
    <w:rsid w:val="0034605E"/>
    <w:rsid w:val="00353A56"/>
    <w:rsid w:val="00354B19"/>
    <w:rsid w:val="00372FF8"/>
    <w:rsid w:val="00385CB3"/>
    <w:rsid w:val="00386044"/>
    <w:rsid w:val="003972B4"/>
    <w:rsid w:val="0039786F"/>
    <w:rsid w:val="003A2574"/>
    <w:rsid w:val="003C3100"/>
    <w:rsid w:val="003C3A19"/>
    <w:rsid w:val="003C6D96"/>
    <w:rsid w:val="003D0D89"/>
    <w:rsid w:val="003D1CC9"/>
    <w:rsid w:val="003D4C3F"/>
    <w:rsid w:val="003F2645"/>
    <w:rsid w:val="003F6F85"/>
    <w:rsid w:val="003F708F"/>
    <w:rsid w:val="003F7386"/>
    <w:rsid w:val="00400B74"/>
    <w:rsid w:val="00414602"/>
    <w:rsid w:val="00414903"/>
    <w:rsid w:val="004234E9"/>
    <w:rsid w:val="00432CCF"/>
    <w:rsid w:val="00433F9B"/>
    <w:rsid w:val="004376E3"/>
    <w:rsid w:val="00440753"/>
    <w:rsid w:val="004419E0"/>
    <w:rsid w:val="00442F0F"/>
    <w:rsid w:val="00451A63"/>
    <w:rsid w:val="004651C1"/>
    <w:rsid w:val="004675A5"/>
    <w:rsid w:val="00472CAB"/>
    <w:rsid w:val="004918A3"/>
    <w:rsid w:val="00491BD0"/>
    <w:rsid w:val="004943E2"/>
    <w:rsid w:val="004946B6"/>
    <w:rsid w:val="004956DF"/>
    <w:rsid w:val="004A171F"/>
    <w:rsid w:val="004A33DB"/>
    <w:rsid w:val="004A409D"/>
    <w:rsid w:val="004A7B94"/>
    <w:rsid w:val="004B2616"/>
    <w:rsid w:val="004B2E89"/>
    <w:rsid w:val="004B605D"/>
    <w:rsid w:val="004C61FE"/>
    <w:rsid w:val="004D3074"/>
    <w:rsid w:val="004D66F0"/>
    <w:rsid w:val="004F30B9"/>
    <w:rsid w:val="004F52E7"/>
    <w:rsid w:val="004F5A66"/>
    <w:rsid w:val="00500E13"/>
    <w:rsid w:val="005025DC"/>
    <w:rsid w:val="00505375"/>
    <w:rsid w:val="00506F8E"/>
    <w:rsid w:val="00507321"/>
    <w:rsid w:val="005076E6"/>
    <w:rsid w:val="005103BE"/>
    <w:rsid w:val="00511A1F"/>
    <w:rsid w:val="0051205C"/>
    <w:rsid w:val="005324A4"/>
    <w:rsid w:val="00535AC1"/>
    <w:rsid w:val="00536983"/>
    <w:rsid w:val="005519AE"/>
    <w:rsid w:val="005535CB"/>
    <w:rsid w:val="00553C7C"/>
    <w:rsid w:val="00561B9C"/>
    <w:rsid w:val="005626D3"/>
    <w:rsid w:val="00562B59"/>
    <w:rsid w:val="00566576"/>
    <w:rsid w:val="005666A5"/>
    <w:rsid w:val="0057183B"/>
    <w:rsid w:val="005726C4"/>
    <w:rsid w:val="00574D7B"/>
    <w:rsid w:val="00586213"/>
    <w:rsid w:val="00586346"/>
    <w:rsid w:val="00587FAE"/>
    <w:rsid w:val="005955E6"/>
    <w:rsid w:val="005A5A81"/>
    <w:rsid w:val="005A6BC0"/>
    <w:rsid w:val="005C2D6D"/>
    <w:rsid w:val="005C450B"/>
    <w:rsid w:val="005D037A"/>
    <w:rsid w:val="005D6A2D"/>
    <w:rsid w:val="005D7BA3"/>
    <w:rsid w:val="005E3B2E"/>
    <w:rsid w:val="005E3FA2"/>
    <w:rsid w:val="005E534B"/>
    <w:rsid w:val="005F6157"/>
    <w:rsid w:val="005F6563"/>
    <w:rsid w:val="0060626C"/>
    <w:rsid w:val="006068D5"/>
    <w:rsid w:val="00607E1D"/>
    <w:rsid w:val="00607E7F"/>
    <w:rsid w:val="00615E5D"/>
    <w:rsid w:val="006201E7"/>
    <w:rsid w:val="00636070"/>
    <w:rsid w:val="006450F7"/>
    <w:rsid w:val="0064617B"/>
    <w:rsid w:val="00646B6B"/>
    <w:rsid w:val="00647F5B"/>
    <w:rsid w:val="00651B89"/>
    <w:rsid w:val="00657B6D"/>
    <w:rsid w:val="00661788"/>
    <w:rsid w:val="006630C5"/>
    <w:rsid w:val="00666A5A"/>
    <w:rsid w:val="00670546"/>
    <w:rsid w:val="00680D1A"/>
    <w:rsid w:val="006A1F57"/>
    <w:rsid w:val="006A1FB0"/>
    <w:rsid w:val="006A2871"/>
    <w:rsid w:val="006B06CD"/>
    <w:rsid w:val="006B4372"/>
    <w:rsid w:val="006D073B"/>
    <w:rsid w:val="006D4795"/>
    <w:rsid w:val="006D6654"/>
    <w:rsid w:val="006E3C10"/>
    <w:rsid w:val="006E4996"/>
    <w:rsid w:val="006E6888"/>
    <w:rsid w:val="006F3373"/>
    <w:rsid w:val="007044D9"/>
    <w:rsid w:val="00704905"/>
    <w:rsid w:val="00705BB3"/>
    <w:rsid w:val="00706C4D"/>
    <w:rsid w:val="00707CE9"/>
    <w:rsid w:val="0071151A"/>
    <w:rsid w:val="007144B6"/>
    <w:rsid w:val="007158D9"/>
    <w:rsid w:val="00726517"/>
    <w:rsid w:val="00733439"/>
    <w:rsid w:val="007347B7"/>
    <w:rsid w:val="00737228"/>
    <w:rsid w:val="00746EE8"/>
    <w:rsid w:val="007524AA"/>
    <w:rsid w:val="00754F96"/>
    <w:rsid w:val="00760580"/>
    <w:rsid w:val="0076176C"/>
    <w:rsid w:val="007660A4"/>
    <w:rsid w:val="0076739E"/>
    <w:rsid w:val="00770467"/>
    <w:rsid w:val="0077325B"/>
    <w:rsid w:val="00792B2F"/>
    <w:rsid w:val="007946DB"/>
    <w:rsid w:val="0079508B"/>
    <w:rsid w:val="007A19E1"/>
    <w:rsid w:val="007A1FFC"/>
    <w:rsid w:val="007A7509"/>
    <w:rsid w:val="007C0F01"/>
    <w:rsid w:val="007C603E"/>
    <w:rsid w:val="007C74B4"/>
    <w:rsid w:val="007D20CE"/>
    <w:rsid w:val="007E5971"/>
    <w:rsid w:val="007F1E0A"/>
    <w:rsid w:val="008006EB"/>
    <w:rsid w:val="00810DCA"/>
    <w:rsid w:val="0081411D"/>
    <w:rsid w:val="00815B08"/>
    <w:rsid w:val="00815DD5"/>
    <w:rsid w:val="00821596"/>
    <w:rsid w:val="00826D48"/>
    <w:rsid w:val="00827941"/>
    <w:rsid w:val="00832D29"/>
    <w:rsid w:val="00837F0D"/>
    <w:rsid w:val="00842544"/>
    <w:rsid w:val="00845D20"/>
    <w:rsid w:val="00852791"/>
    <w:rsid w:val="00855091"/>
    <w:rsid w:val="008609A9"/>
    <w:rsid w:val="0086120E"/>
    <w:rsid w:val="00861BAA"/>
    <w:rsid w:val="008631B0"/>
    <w:rsid w:val="0086401B"/>
    <w:rsid w:val="008654F0"/>
    <w:rsid w:val="00866243"/>
    <w:rsid w:val="00867669"/>
    <w:rsid w:val="00877195"/>
    <w:rsid w:val="0088785D"/>
    <w:rsid w:val="0089066A"/>
    <w:rsid w:val="00896512"/>
    <w:rsid w:val="008A4E22"/>
    <w:rsid w:val="008B0FAF"/>
    <w:rsid w:val="008B4196"/>
    <w:rsid w:val="008B6A59"/>
    <w:rsid w:val="008B7541"/>
    <w:rsid w:val="008C1175"/>
    <w:rsid w:val="008C627E"/>
    <w:rsid w:val="008D1B1D"/>
    <w:rsid w:val="008D2260"/>
    <w:rsid w:val="008F2137"/>
    <w:rsid w:val="008F2C2F"/>
    <w:rsid w:val="008F6B7E"/>
    <w:rsid w:val="00903DD7"/>
    <w:rsid w:val="00907239"/>
    <w:rsid w:val="0092130C"/>
    <w:rsid w:val="009255D1"/>
    <w:rsid w:val="00931355"/>
    <w:rsid w:val="009325F9"/>
    <w:rsid w:val="00937A76"/>
    <w:rsid w:val="00942EB9"/>
    <w:rsid w:val="00953547"/>
    <w:rsid w:val="009632FF"/>
    <w:rsid w:val="00984095"/>
    <w:rsid w:val="009853B3"/>
    <w:rsid w:val="00987435"/>
    <w:rsid w:val="009968B4"/>
    <w:rsid w:val="009A2354"/>
    <w:rsid w:val="009A626F"/>
    <w:rsid w:val="009B0196"/>
    <w:rsid w:val="009B044C"/>
    <w:rsid w:val="009B06E4"/>
    <w:rsid w:val="009B1435"/>
    <w:rsid w:val="009C1667"/>
    <w:rsid w:val="009C35CC"/>
    <w:rsid w:val="009C52EF"/>
    <w:rsid w:val="009C65AA"/>
    <w:rsid w:val="009C7BAC"/>
    <w:rsid w:val="009D0F35"/>
    <w:rsid w:val="009D3A3D"/>
    <w:rsid w:val="009E37FE"/>
    <w:rsid w:val="009E7003"/>
    <w:rsid w:val="009E71A3"/>
    <w:rsid w:val="009E7781"/>
    <w:rsid w:val="009F0E46"/>
    <w:rsid w:val="009F0EB2"/>
    <w:rsid w:val="009F71F8"/>
    <w:rsid w:val="00A10BF2"/>
    <w:rsid w:val="00A123C7"/>
    <w:rsid w:val="00A13ED0"/>
    <w:rsid w:val="00A1529F"/>
    <w:rsid w:val="00A16F42"/>
    <w:rsid w:val="00A21E69"/>
    <w:rsid w:val="00A22D90"/>
    <w:rsid w:val="00A2454D"/>
    <w:rsid w:val="00A277DB"/>
    <w:rsid w:val="00A27BFE"/>
    <w:rsid w:val="00A31EFE"/>
    <w:rsid w:val="00A3462C"/>
    <w:rsid w:val="00A40DE0"/>
    <w:rsid w:val="00A412D3"/>
    <w:rsid w:val="00A51CE7"/>
    <w:rsid w:val="00A53300"/>
    <w:rsid w:val="00A533C7"/>
    <w:rsid w:val="00A536C2"/>
    <w:rsid w:val="00A5383C"/>
    <w:rsid w:val="00A5401B"/>
    <w:rsid w:val="00A57A97"/>
    <w:rsid w:val="00A65E44"/>
    <w:rsid w:val="00A662CF"/>
    <w:rsid w:val="00A726B4"/>
    <w:rsid w:val="00A80A35"/>
    <w:rsid w:val="00A82F02"/>
    <w:rsid w:val="00A95D10"/>
    <w:rsid w:val="00AA2E8F"/>
    <w:rsid w:val="00AA3253"/>
    <w:rsid w:val="00AA7AD1"/>
    <w:rsid w:val="00AC2712"/>
    <w:rsid w:val="00AC40AA"/>
    <w:rsid w:val="00AD3F22"/>
    <w:rsid w:val="00AD4D44"/>
    <w:rsid w:val="00AD5F19"/>
    <w:rsid w:val="00AD73E7"/>
    <w:rsid w:val="00AF0AE3"/>
    <w:rsid w:val="00AF0B86"/>
    <w:rsid w:val="00AF6971"/>
    <w:rsid w:val="00AF6F56"/>
    <w:rsid w:val="00B01772"/>
    <w:rsid w:val="00B10A1E"/>
    <w:rsid w:val="00B30446"/>
    <w:rsid w:val="00B32460"/>
    <w:rsid w:val="00B32755"/>
    <w:rsid w:val="00B34170"/>
    <w:rsid w:val="00B57873"/>
    <w:rsid w:val="00B602F2"/>
    <w:rsid w:val="00B642A4"/>
    <w:rsid w:val="00B70CEE"/>
    <w:rsid w:val="00B732EC"/>
    <w:rsid w:val="00B76B0D"/>
    <w:rsid w:val="00B84266"/>
    <w:rsid w:val="00B867A3"/>
    <w:rsid w:val="00B86B9F"/>
    <w:rsid w:val="00B9157B"/>
    <w:rsid w:val="00B93BB9"/>
    <w:rsid w:val="00BA00D6"/>
    <w:rsid w:val="00BA5B02"/>
    <w:rsid w:val="00BB3BD9"/>
    <w:rsid w:val="00BB417E"/>
    <w:rsid w:val="00BB4733"/>
    <w:rsid w:val="00BC3190"/>
    <w:rsid w:val="00BC62C8"/>
    <w:rsid w:val="00BC7981"/>
    <w:rsid w:val="00BD045E"/>
    <w:rsid w:val="00BE43A2"/>
    <w:rsid w:val="00C04C39"/>
    <w:rsid w:val="00C07D08"/>
    <w:rsid w:val="00C10DBB"/>
    <w:rsid w:val="00C1555C"/>
    <w:rsid w:val="00C16A0C"/>
    <w:rsid w:val="00C22B01"/>
    <w:rsid w:val="00C26FC0"/>
    <w:rsid w:val="00C31893"/>
    <w:rsid w:val="00C5590E"/>
    <w:rsid w:val="00C570D0"/>
    <w:rsid w:val="00C6387C"/>
    <w:rsid w:val="00C757AE"/>
    <w:rsid w:val="00C809D5"/>
    <w:rsid w:val="00C81EE9"/>
    <w:rsid w:val="00C84235"/>
    <w:rsid w:val="00C90FD1"/>
    <w:rsid w:val="00CA0829"/>
    <w:rsid w:val="00CA5A0B"/>
    <w:rsid w:val="00CA6DF9"/>
    <w:rsid w:val="00CB198B"/>
    <w:rsid w:val="00CB31A7"/>
    <w:rsid w:val="00CB57B1"/>
    <w:rsid w:val="00CB7D73"/>
    <w:rsid w:val="00CC07B7"/>
    <w:rsid w:val="00CC1A26"/>
    <w:rsid w:val="00CC36B0"/>
    <w:rsid w:val="00CC5FFB"/>
    <w:rsid w:val="00CD36B7"/>
    <w:rsid w:val="00CE1447"/>
    <w:rsid w:val="00CE4700"/>
    <w:rsid w:val="00CE4D42"/>
    <w:rsid w:val="00CF2F5D"/>
    <w:rsid w:val="00D00951"/>
    <w:rsid w:val="00D0097D"/>
    <w:rsid w:val="00D07D9F"/>
    <w:rsid w:val="00D20EFA"/>
    <w:rsid w:val="00D3033B"/>
    <w:rsid w:val="00D31401"/>
    <w:rsid w:val="00D42229"/>
    <w:rsid w:val="00D45DEF"/>
    <w:rsid w:val="00D51B16"/>
    <w:rsid w:val="00D568A2"/>
    <w:rsid w:val="00D612E7"/>
    <w:rsid w:val="00D91171"/>
    <w:rsid w:val="00D93DCB"/>
    <w:rsid w:val="00DA4795"/>
    <w:rsid w:val="00DC34F0"/>
    <w:rsid w:val="00DC62ED"/>
    <w:rsid w:val="00DD532B"/>
    <w:rsid w:val="00DE3B1C"/>
    <w:rsid w:val="00DE53F0"/>
    <w:rsid w:val="00DE65D7"/>
    <w:rsid w:val="00E03E88"/>
    <w:rsid w:val="00E06CC6"/>
    <w:rsid w:val="00E07BA7"/>
    <w:rsid w:val="00E14078"/>
    <w:rsid w:val="00E14550"/>
    <w:rsid w:val="00E16936"/>
    <w:rsid w:val="00E16C7C"/>
    <w:rsid w:val="00E176F5"/>
    <w:rsid w:val="00E21D2D"/>
    <w:rsid w:val="00E2702D"/>
    <w:rsid w:val="00E30C95"/>
    <w:rsid w:val="00E55EC7"/>
    <w:rsid w:val="00E56B44"/>
    <w:rsid w:val="00E60F35"/>
    <w:rsid w:val="00E70B7F"/>
    <w:rsid w:val="00E83455"/>
    <w:rsid w:val="00E834E4"/>
    <w:rsid w:val="00E87538"/>
    <w:rsid w:val="00EA684E"/>
    <w:rsid w:val="00EB1E4E"/>
    <w:rsid w:val="00EB1FEA"/>
    <w:rsid w:val="00EB2CB6"/>
    <w:rsid w:val="00EB4B79"/>
    <w:rsid w:val="00EB676B"/>
    <w:rsid w:val="00EC2FEA"/>
    <w:rsid w:val="00ED10F2"/>
    <w:rsid w:val="00ED12AF"/>
    <w:rsid w:val="00ED2233"/>
    <w:rsid w:val="00EE0D7F"/>
    <w:rsid w:val="00EE2038"/>
    <w:rsid w:val="00EF00C1"/>
    <w:rsid w:val="00EF4412"/>
    <w:rsid w:val="00EF4946"/>
    <w:rsid w:val="00EF65EB"/>
    <w:rsid w:val="00F07A66"/>
    <w:rsid w:val="00F12635"/>
    <w:rsid w:val="00F154AB"/>
    <w:rsid w:val="00F23342"/>
    <w:rsid w:val="00F266E8"/>
    <w:rsid w:val="00F4475A"/>
    <w:rsid w:val="00F50D87"/>
    <w:rsid w:val="00F55DFC"/>
    <w:rsid w:val="00F57045"/>
    <w:rsid w:val="00F6037F"/>
    <w:rsid w:val="00F60B17"/>
    <w:rsid w:val="00F64C29"/>
    <w:rsid w:val="00F75328"/>
    <w:rsid w:val="00F828E9"/>
    <w:rsid w:val="00F9062C"/>
    <w:rsid w:val="00F91A60"/>
    <w:rsid w:val="00F91FC3"/>
    <w:rsid w:val="00F96C98"/>
    <w:rsid w:val="00FA4467"/>
    <w:rsid w:val="00FB2A91"/>
    <w:rsid w:val="00FB63AD"/>
    <w:rsid w:val="00FB6E10"/>
    <w:rsid w:val="00FD0701"/>
    <w:rsid w:val="00FD1077"/>
    <w:rsid w:val="00FD2A0B"/>
    <w:rsid w:val="00FD3DD7"/>
    <w:rsid w:val="00FE21E4"/>
    <w:rsid w:val="00FF32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6FDBD4"/>
  <w15:chartTrackingRefBased/>
  <w15:docId w15:val="{AED8571E-B0D0-45D9-9D48-3B7AB0788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7"/>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D532B"/>
    <w:pPr>
      <w:spacing w:after="120" w:line="259" w:lineRule="auto"/>
      <w:jc w:val="both"/>
    </w:pPr>
    <w:rPr>
      <w:rFonts w:ascii="Times New Roman" w:hAnsi="Times New Roman"/>
      <w:kern w:val="0"/>
      <w:sz w:val="24"/>
      <w14:ligatures w14:val="none"/>
    </w:rPr>
  </w:style>
  <w:style w:type="paragraph" w:styleId="berschrift1">
    <w:name w:val="heading 1"/>
    <w:next w:val="Standard"/>
    <w:link w:val="berschrift1Zchn"/>
    <w:uiPriority w:val="9"/>
    <w:qFormat/>
    <w:rsid w:val="00B70CEE"/>
    <w:pPr>
      <w:tabs>
        <w:tab w:val="right" w:pos="9638"/>
      </w:tabs>
      <w:suppressAutoHyphens/>
      <w:spacing w:before="2000" w:after="400"/>
      <w:outlineLvl w:val="0"/>
    </w:pPr>
    <w:rPr>
      <w:rFonts w:ascii="Arial" w:eastAsia="Times New Roman" w:hAnsi="Arial" w:cs="Arial"/>
      <w:b/>
      <w:bCs/>
      <w:noProof/>
      <w:color w:val="264540" w:themeColor="text2"/>
      <w:kern w:val="32"/>
      <w:sz w:val="40"/>
      <w:szCs w:val="28"/>
      <w:lang w:eastAsia="de-DE"/>
    </w:rPr>
  </w:style>
  <w:style w:type="paragraph" w:styleId="berschrift2">
    <w:name w:val="heading 2"/>
    <w:basedOn w:val="Standard"/>
    <w:next w:val="Standard"/>
    <w:link w:val="berschrift2Zchn"/>
    <w:uiPriority w:val="9"/>
    <w:qFormat/>
    <w:rsid w:val="00FE21E4"/>
    <w:pPr>
      <w:spacing w:after="1200"/>
      <w:outlineLvl w:val="1"/>
    </w:pPr>
    <w:rPr>
      <w:color w:val="000000" w:themeColor="text1"/>
      <w:sz w:val="22"/>
      <w:szCs w:val="18"/>
      <w:lang w:eastAsia="de-DE"/>
    </w:rPr>
  </w:style>
  <w:style w:type="paragraph" w:styleId="berschrift3">
    <w:name w:val="heading 3"/>
    <w:basedOn w:val="Standard"/>
    <w:next w:val="Flietext"/>
    <w:link w:val="berschrift3Zchn"/>
    <w:uiPriority w:val="9"/>
    <w:qFormat/>
    <w:rsid w:val="00195B3E"/>
    <w:pPr>
      <w:keepNext/>
      <w:numPr>
        <w:numId w:val="4"/>
      </w:numPr>
      <w:spacing w:before="320" w:after="40" w:line="312" w:lineRule="auto"/>
      <w:outlineLvl w:val="2"/>
    </w:pPr>
    <w:rPr>
      <w:rFonts w:eastAsia="Times New Roman"/>
      <w:b/>
      <w:bCs/>
      <w:color w:val="000000" w:themeColor="text1"/>
      <w:kern w:val="32"/>
      <w:sz w:val="28"/>
      <w:szCs w:val="28"/>
    </w:rPr>
  </w:style>
  <w:style w:type="paragraph" w:styleId="berschrift4">
    <w:name w:val="heading 4"/>
    <w:basedOn w:val="berschrift3"/>
    <w:next w:val="Flietext"/>
    <w:link w:val="berschrift4Zchn"/>
    <w:uiPriority w:val="1"/>
    <w:qFormat/>
    <w:rsid w:val="00195B3E"/>
    <w:pPr>
      <w:numPr>
        <w:ilvl w:val="1"/>
      </w:numPr>
      <w:tabs>
        <w:tab w:val="left" w:pos="567"/>
      </w:tabs>
      <w:outlineLvl w:val="3"/>
    </w:pPr>
    <w:rPr>
      <w:sz w:val="24"/>
      <w:szCs w:val="24"/>
    </w:rPr>
  </w:style>
  <w:style w:type="paragraph" w:styleId="berschrift5">
    <w:name w:val="heading 5"/>
    <w:basedOn w:val="berschrift4"/>
    <w:next w:val="Flietext"/>
    <w:link w:val="berschrift5Zchn"/>
    <w:uiPriority w:val="9"/>
    <w:qFormat/>
    <w:rsid w:val="00706C4D"/>
    <w:pPr>
      <w:numPr>
        <w:ilvl w:val="2"/>
      </w:numPr>
      <w:tabs>
        <w:tab w:val="clear" w:pos="567"/>
        <w:tab w:val="left" w:pos="709"/>
      </w:tabs>
      <w:outlineLvl w:val="4"/>
    </w:pPr>
    <w:rPr>
      <w:sz w:val="22"/>
      <w:szCs w:val="22"/>
    </w:rPr>
  </w:style>
  <w:style w:type="paragraph" w:styleId="berschrift6">
    <w:name w:val="heading 6"/>
    <w:basedOn w:val="berschrift5"/>
    <w:next w:val="Flietext"/>
    <w:link w:val="berschrift6Zchn"/>
    <w:uiPriority w:val="9"/>
    <w:qFormat/>
    <w:rsid w:val="00195B3E"/>
    <w:pPr>
      <w:numPr>
        <w:ilvl w:val="3"/>
      </w:numPr>
      <w:tabs>
        <w:tab w:val="clear" w:pos="709"/>
        <w:tab w:val="left" w:pos="851"/>
      </w:tabs>
      <w:outlineLvl w:val="5"/>
    </w:pPr>
  </w:style>
  <w:style w:type="paragraph" w:styleId="berschrift7">
    <w:name w:val="heading 7"/>
    <w:basedOn w:val="Standard"/>
    <w:next w:val="Standard"/>
    <w:link w:val="berschrift7Zchn"/>
    <w:uiPriority w:val="9"/>
    <w:unhideWhenUsed/>
    <w:qFormat/>
    <w:rsid w:val="004943E2"/>
    <w:pPr>
      <w:keepNext/>
      <w:keepLines/>
      <w:spacing w:before="40" w:after="0"/>
      <w:outlineLvl w:val="6"/>
    </w:pPr>
    <w:rPr>
      <w:rFonts w:asciiTheme="majorHAnsi" w:eastAsiaTheme="majorEastAsia" w:hAnsiTheme="majorHAnsi" w:cstheme="majorBidi"/>
      <w:i/>
      <w:iCs/>
      <w:color w:val="12221F" w:themeColor="accent1" w:themeShade="7F"/>
    </w:rPr>
  </w:style>
  <w:style w:type="paragraph" w:styleId="berschrift8">
    <w:name w:val="heading 8"/>
    <w:basedOn w:val="Standard"/>
    <w:next w:val="Standard"/>
    <w:link w:val="berschrift8Zchn"/>
    <w:uiPriority w:val="9"/>
    <w:unhideWhenUsed/>
    <w:qFormat/>
    <w:rsid w:val="004943E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qFormat/>
    <w:rsid w:val="004943E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aliases w:val="List#,Dot pt,cv list paragraph,List Paragraph1,Párrafo de lista,ITEM NUMBER,Numbered Para 1,No Spacing1,List Paragraph Char Char Char,Indicator Text,Bullet 1,Bullet Points,MAIN CONTENT,List Paragraph12,Bullet Style,F5 List Paragraph,リスト段落1"/>
    <w:basedOn w:val="Standard"/>
    <w:link w:val="ListenabsatzZchn"/>
    <w:uiPriority w:val="34"/>
    <w:unhideWhenUsed/>
    <w:qFormat/>
    <w:rsid w:val="001B58DE"/>
    <w:pPr>
      <w:ind w:left="720"/>
      <w:contextualSpacing/>
    </w:pPr>
  </w:style>
  <w:style w:type="character" w:styleId="Hyperlink">
    <w:name w:val="Hyperlink"/>
    <w:uiPriority w:val="99"/>
    <w:unhideWhenUsed/>
    <w:rsid w:val="003F7386"/>
    <w:rPr>
      <w:rFonts w:ascii="Arial" w:hAnsi="Arial"/>
      <w:color w:val="D93651" w:themeColor="accent4"/>
      <w:u w:val="single"/>
    </w:rPr>
  </w:style>
  <w:style w:type="paragraph" w:styleId="Verzeichnis1">
    <w:name w:val="toc 1"/>
    <w:aliases w:val="Inhalt_1. Ebene"/>
    <w:next w:val="Flietext"/>
    <w:autoRedefine/>
    <w:uiPriority w:val="39"/>
    <w:unhideWhenUsed/>
    <w:rsid w:val="00CC1A26"/>
    <w:pPr>
      <w:tabs>
        <w:tab w:val="left" w:pos="284"/>
        <w:tab w:val="right" w:leader="dot" w:pos="9639"/>
      </w:tabs>
      <w:ind w:left="284" w:hanging="284"/>
    </w:pPr>
    <w:rPr>
      <w:rFonts w:ascii="Arial" w:eastAsia="Calibri" w:hAnsi="Arial" w:cs="Arial"/>
      <w:b/>
      <w:noProof/>
      <w:color w:val="264540" w:themeColor="text2"/>
      <w:szCs w:val="20"/>
    </w:rPr>
  </w:style>
  <w:style w:type="character" w:customStyle="1" w:styleId="berschrift5Zchn">
    <w:name w:val="Überschrift 5 Zchn"/>
    <w:basedOn w:val="Absatz-Standardschriftart"/>
    <w:link w:val="berschrift5"/>
    <w:uiPriority w:val="1"/>
    <w:rsid w:val="00942EB9"/>
    <w:rPr>
      <w:rFonts w:ascii="Arial" w:eastAsia="Times New Roman" w:hAnsi="Arial" w:cs="Arial"/>
      <w:b/>
      <w:bCs/>
      <w:kern w:val="32"/>
    </w:rPr>
  </w:style>
  <w:style w:type="character" w:customStyle="1" w:styleId="berschrift6Zchn">
    <w:name w:val="Überschrift 6 Zchn"/>
    <w:basedOn w:val="Absatz-Standardschriftart"/>
    <w:link w:val="berschrift6"/>
    <w:uiPriority w:val="1"/>
    <w:rsid w:val="00195B3E"/>
    <w:rPr>
      <w:rFonts w:ascii="Arial" w:eastAsia="Times New Roman" w:hAnsi="Arial" w:cs="Arial"/>
      <w:b/>
      <w:bCs/>
      <w:color w:val="000000" w:themeColor="text1"/>
      <w:kern w:val="32"/>
    </w:rPr>
  </w:style>
  <w:style w:type="paragraph" w:styleId="Verzeichnis2">
    <w:name w:val="toc 2"/>
    <w:aliases w:val="Inhalt_2. Ebene"/>
    <w:basedOn w:val="berschrift1"/>
    <w:next w:val="Standard"/>
    <w:autoRedefine/>
    <w:uiPriority w:val="39"/>
    <w:unhideWhenUsed/>
    <w:rsid w:val="00CC1A26"/>
  </w:style>
  <w:style w:type="character" w:customStyle="1" w:styleId="berschrift1Zchn">
    <w:name w:val="Überschrift 1 Zchn"/>
    <w:basedOn w:val="Absatz-Standardschriftart"/>
    <w:link w:val="berschrift1"/>
    <w:uiPriority w:val="9"/>
    <w:rsid w:val="00B70CEE"/>
    <w:rPr>
      <w:rFonts w:ascii="Arial" w:eastAsia="Times New Roman" w:hAnsi="Arial" w:cs="Arial"/>
      <w:b/>
      <w:bCs/>
      <w:noProof/>
      <w:color w:val="264540" w:themeColor="text2"/>
      <w:kern w:val="32"/>
      <w:sz w:val="40"/>
      <w:szCs w:val="28"/>
      <w:lang w:eastAsia="de-DE"/>
    </w:rPr>
  </w:style>
  <w:style w:type="paragraph" w:styleId="Inhaltsverzeichnisberschrift">
    <w:name w:val="TOC Heading"/>
    <w:basedOn w:val="berschrift1"/>
    <w:next w:val="Standard"/>
    <w:uiPriority w:val="39"/>
    <w:unhideWhenUsed/>
    <w:rsid w:val="00832D29"/>
    <w:pPr>
      <w:outlineLvl w:val="9"/>
    </w:pPr>
    <w:rPr>
      <w:color w:val="auto"/>
    </w:rPr>
  </w:style>
  <w:style w:type="paragraph" w:styleId="Sprechblasentext">
    <w:name w:val="Balloon Text"/>
    <w:basedOn w:val="Standard"/>
    <w:link w:val="SprechblasentextZchn"/>
    <w:uiPriority w:val="99"/>
    <w:semiHidden/>
    <w:unhideWhenUsed/>
    <w:rsid w:val="0024535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45351"/>
    <w:rPr>
      <w:rFonts w:ascii="Tahoma" w:hAnsi="Tahoma" w:cs="Tahoma"/>
      <w:sz w:val="16"/>
      <w:szCs w:val="16"/>
    </w:rPr>
  </w:style>
  <w:style w:type="paragraph" w:styleId="Kopfzeile">
    <w:name w:val="header"/>
    <w:basedOn w:val="Standard"/>
    <w:link w:val="KopfzeileZchn"/>
    <w:uiPriority w:val="99"/>
    <w:unhideWhenUsed/>
    <w:rsid w:val="00907239"/>
    <w:pPr>
      <w:tabs>
        <w:tab w:val="center" w:pos="4536"/>
        <w:tab w:val="right" w:pos="9072"/>
      </w:tabs>
      <w:spacing w:after="0" w:line="240" w:lineRule="auto"/>
    </w:pPr>
    <w:rPr>
      <w:sz w:val="18"/>
    </w:rPr>
  </w:style>
  <w:style w:type="character" w:customStyle="1" w:styleId="KopfzeileZchn">
    <w:name w:val="Kopfzeile Zchn"/>
    <w:basedOn w:val="Absatz-Standardschriftart"/>
    <w:link w:val="Kopfzeile"/>
    <w:uiPriority w:val="99"/>
    <w:rsid w:val="00907239"/>
    <w:rPr>
      <w:rFonts w:ascii="Arial" w:hAnsi="Arial" w:cs="Arial"/>
      <w:color w:val="262626" w:themeColor="text1" w:themeTint="D9"/>
      <w:sz w:val="18"/>
      <w:szCs w:val="24"/>
    </w:rPr>
  </w:style>
  <w:style w:type="paragraph" w:styleId="Fuzeile">
    <w:name w:val="footer"/>
    <w:basedOn w:val="Standard"/>
    <w:link w:val="FuzeileZchn"/>
    <w:unhideWhenUsed/>
    <w:rsid w:val="0024535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45351"/>
    <w:rPr>
      <w:rFonts w:ascii="Arial" w:hAnsi="Arial" w:cs="Arial"/>
      <w:sz w:val="24"/>
      <w:szCs w:val="24"/>
    </w:rPr>
  </w:style>
  <w:style w:type="paragraph" w:styleId="KeinLeerraum">
    <w:name w:val="No Spacing"/>
    <w:aliases w:val="Kolumnentitel"/>
    <w:uiPriority w:val="7"/>
    <w:unhideWhenUsed/>
    <w:rsid w:val="002A727A"/>
    <w:pPr>
      <w:spacing w:after="0" w:line="240" w:lineRule="auto"/>
      <w:jc w:val="right"/>
    </w:pPr>
    <w:rPr>
      <w:rFonts w:ascii="Arial" w:hAnsi="Arial" w:cs="Arial"/>
      <w:color w:val="262626" w:themeColor="text1" w:themeTint="D9"/>
      <w:sz w:val="18"/>
      <w:szCs w:val="18"/>
    </w:rPr>
  </w:style>
  <w:style w:type="character" w:styleId="Hervorhebung">
    <w:name w:val="Emphasis"/>
    <w:aliases w:val="Aufzählung"/>
    <w:uiPriority w:val="20"/>
    <w:unhideWhenUsed/>
    <w:rsid w:val="00535AC1"/>
    <w:rPr>
      <w:rFonts w:ascii="Arial" w:hAnsi="Arial"/>
      <w:iCs/>
    </w:rPr>
  </w:style>
  <w:style w:type="paragraph" w:customStyle="1" w:styleId="Einstiegstext">
    <w:name w:val="Einstiegstext"/>
    <w:basedOn w:val="Standard"/>
    <w:link w:val="EinstiegstextZchn"/>
    <w:uiPriority w:val="2"/>
    <w:qFormat/>
    <w:rsid w:val="006201E7"/>
    <w:pPr>
      <w:spacing w:before="240" w:after="240"/>
    </w:pPr>
    <w:rPr>
      <w:rFonts w:eastAsia="Calibri"/>
      <w:b/>
      <w:color w:val="000000" w:themeColor="text1"/>
      <w:sz w:val="22"/>
    </w:rPr>
  </w:style>
  <w:style w:type="character" w:customStyle="1" w:styleId="EinstiegstextZchn">
    <w:name w:val="Einstiegstext Zchn"/>
    <w:basedOn w:val="Absatz-Standardschriftart"/>
    <w:link w:val="Einstiegstext"/>
    <w:uiPriority w:val="2"/>
    <w:rsid w:val="006201E7"/>
    <w:rPr>
      <w:rFonts w:ascii="Arial" w:eastAsia="Calibri" w:hAnsi="Arial" w:cs="Arial"/>
      <w:b/>
      <w:color w:val="000000" w:themeColor="text1"/>
    </w:rPr>
  </w:style>
  <w:style w:type="paragraph" w:customStyle="1" w:styleId="Flietext">
    <w:name w:val="Fließtext"/>
    <w:basedOn w:val="Textkrper"/>
    <w:link w:val="FlietextZchn"/>
    <w:uiPriority w:val="2"/>
    <w:qFormat/>
    <w:rsid w:val="00B01772"/>
    <w:pPr>
      <w:spacing w:before="240" w:after="240"/>
    </w:pPr>
    <w:rPr>
      <w:rFonts w:eastAsia="Calibri"/>
      <w:sz w:val="22"/>
    </w:rPr>
  </w:style>
  <w:style w:type="character" w:customStyle="1" w:styleId="FlietextZchn">
    <w:name w:val="Fließtext Zchn"/>
    <w:basedOn w:val="TextkrperZchn"/>
    <w:link w:val="Flietext"/>
    <w:uiPriority w:val="2"/>
    <w:rsid w:val="00B01772"/>
    <w:rPr>
      <w:rFonts w:ascii="Arial" w:eastAsia="Calibri" w:hAnsi="Arial" w:cs="Arial"/>
      <w:color w:val="262626" w:themeColor="text1" w:themeTint="D9"/>
      <w:sz w:val="24"/>
      <w:szCs w:val="24"/>
    </w:rPr>
  </w:style>
  <w:style w:type="paragraph" w:customStyle="1" w:styleId="AufzhlungPunkte0">
    <w:name w:val="Aufzählung_Punkte"/>
    <w:basedOn w:val="Textkrper"/>
    <w:link w:val="AufzhlungPunkteZchn"/>
    <w:uiPriority w:val="3"/>
    <w:qFormat/>
    <w:rsid w:val="001A146B"/>
    <w:pPr>
      <w:numPr>
        <w:numId w:val="10"/>
      </w:numPr>
      <w:spacing w:after="60"/>
    </w:pPr>
    <w:rPr>
      <w:color w:val="404040" w:themeColor="text1" w:themeTint="BF"/>
      <w:sz w:val="22"/>
    </w:rPr>
  </w:style>
  <w:style w:type="character" w:customStyle="1" w:styleId="AufzhlungPunkteZchn">
    <w:name w:val="Aufzählung_Punkte Zchn"/>
    <w:basedOn w:val="FlietextZchn"/>
    <w:link w:val="AufzhlungPunkte0"/>
    <w:uiPriority w:val="3"/>
    <w:rsid w:val="001A146B"/>
    <w:rPr>
      <w:rFonts w:ascii="Arial" w:eastAsia="Calibri" w:hAnsi="Arial" w:cs="Arial"/>
      <w:color w:val="404040" w:themeColor="text1" w:themeTint="BF"/>
      <w:sz w:val="24"/>
      <w:szCs w:val="24"/>
    </w:rPr>
  </w:style>
  <w:style w:type="paragraph" w:styleId="Textkrper">
    <w:name w:val="Body Text"/>
    <w:basedOn w:val="Standard"/>
    <w:link w:val="TextkrperZchn"/>
    <w:uiPriority w:val="99"/>
    <w:unhideWhenUsed/>
    <w:rsid w:val="00CB7D73"/>
  </w:style>
  <w:style w:type="character" w:customStyle="1" w:styleId="TextkrperZchn">
    <w:name w:val="Textkörper Zchn"/>
    <w:basedOn w:val="Absatz-Standardschriftart"/>
    <w:link w:val="Textkrper"/>
    <w:uiPriority w:val="99"/>
    <w:rsid w:val="00CB7D73"/>
    <w:rPr>
      <w:rFonts w:ascii="Arial" w:hAnsi="Arial" w:cs="Arial"/>
      <w:sz w:val="24"/>
      <w:szCs w:val="24"/>
    </w:rPr>
  </w:style>
  <w:style w:type="paragraph" w:customStyle="1" w:styleId="Tabellenzeile">
    <w:name w:val="Tabellenzeile"/>
    <w:basedOn w:val="Standard"/>
    <w:link w:val="TabellenzeileZchn"/>
    <w:uiPriority w:val="7"/>
    <w:unhideWhenUsed/>
    <w:rsid w:val="001575D9"/>
    <w:pPr>
      <w:spacing w:after="0" w:line="240" w:lineRule="auto"/>
    </w:pPr>
    <w:rPr>
      <w:rFonts w:eastAsia="Times New Roman"/>
      <w:sz w:val="18"/>
      <w:szCs w:val="18"/>
      <w:lang w:eastAsia="de-DE"/>
    </w:rPr>
  </w:style>
  <w:style w:type="character" w:customStyle="1" w:styleId="TabellenzeileZchn">
    <w:name w:val="Tabellenzeile Zchn"/>
    <w:basedOn w:val="Absatz-Standardschriftart"/>
    <w:link w:val="Tabellenzeile"/>
    <w:uiPriority w:val="7"/>
    <w:rsid w:val="00942EB9"/>
    <w:rPr>
      <w:rFonts w:ascii="Arial" w:eastAsia="Times New Roman" w:hAnsi="Arial" w:cs="Arial"/>
      <w:color w:val="262626" w:themeColor="text1" w:themeTint="D9"/>
      <w:sz w:val="18"/>
      <w:szCs w:val="18"/>
      <w:lang w:eastAsia="de-DE"/>
    </w:rPr>
  </w:style>
  <w:style w:type="character" w:customStyle="1" w:styleId="berschrift3Zchn">
    <w:name w:val="Überschrift 3 Zchn"/>
    <w:basedOn w:val="Absatz-Standardschriftart"/>
    <w:link w:val="berschrift3"/>
    <w:uiPriority w:val="1"/>
    <w:rsid w:val="00195B3E"/>
    <w:rPr>
      <w:rFonts w:ascii="Arial" w:eastAsia="Times New Roman" w:hAnsi="Arial" w:cs="Arial"/>
      <w:b/>
      <w:bCs/>
      <w:color w:val="000000" w:themeColor="text1"/>
      <w:kern w:val="32"/>
      <w:sz w:val="28"/>
      <w:szCs w:val="28"/>
    </w:rPr>
  </w:style>
  <w:style w:type="character" w:customStyle="1" w:styleId="berschrift2Zchn">
    <w:name w:val="Überschrift 2 Zchn"/>
    <w:basedOn w:val="Absatz-Standardschriftart"/>
    <w:link w:val="berschrift2"/>
    <w:rsid w:val="00FE21E4"/>
    <w:rPr>
      <w:rFonts w:ascii="Arial" w:hAnsi="Arial" w:cs="Arial"/>
      <w:color w:val="000000" w:themeColor="text1"/>
      <w:szCs w:val="18"/>
      <w:lang w:eastAsia="de-DE"/>
    </w:rPr>
  </w:style>
  <w:style w:type="paragraph" w:customStyle="1" w:styleId="Inhalt-Schrift">
    <w:name w:val="Inhalt_Ü-Schrift"/>
    <w:basedOn w:val="Standard"/>
    <w:next w:val="Standard"/>
    <w:uiPriority w:val="6"/>
    <w:rsid w:val="00006E25"/>
    <w:pPr>
      <w:keepNext/>
      <w:tabs>
        <w:tab w:val="left" w:pos="284"/>
      </w:tabs>
      <w:spacing w:before="720" w:line="312" w:lineRule="auto"/>
    </w:pPr>
    <w:rPr>
      <w:rFonts w:eastAsia="Times New Roman" w:cs="Times New Roman"/>
      <w:b/>
      <w:bCs/>
      <w:color w:val="264540" w:themeColor="text2"/>
      <w:kern w:val="32"/>
      <w:sz w:val="28"/>
      <w:szCs w:val="28"/>
    </w:rPr>
  </w:style>
  <w:style w:type="paragraph" w:styleId="Verzeichnis8">
    <w:name w:val="toc 8"/>
    <w:basedOn w:val="Standard"/>
    <w:next w:val="Standard"/>
    <w:autoRedefine/>
    <w:uiPriority w:val="39"/>
    <w:semiHidden/>
    <w:unhideWhenUsed/>
    <w:rsid w:val="007A1FFC"/>
    <w:pPr>
      <w:spacing w:after="100"/>
      <w:ind w:left="1680"/>
    </w:pPr>
  </w:style>
  <w:style w:type="paragraph" w:styleId="Verzeichnis3">
    <w:name w:val="toc 3"/>
    <w:aliases w:val="Inhalt_3. Ebene"/>
    <w:next w:val="Flietext"/>
    <w:autoRedefine/>
    <w:uiPriority w:val="39"/>
    <w:unhideWhenUsed/>
    <w:rsid w:val="00195B3E"/>
    <w:pPr>
      <w:tabs>
        <w:tab w:val="left" w:pos="1701"/>
        <w:tab w:val="right" w:leader="dot" w:pos="9639"/>
      </w:tabs>
      <w:ind w:left="1701" w:hanging="851"/>
    </w:pPr>
    <w:rPr>
      <w:rFonts w:eastAsiaTheme="minorEastAsia"/>
      <w:b/>
      <w:noProof/>
      <w:lang w:eastAsia="de-DE"/>
    </w:rPr>
  </w:style>
  <w:style w:type="paragraph" w:customStyle="1" w:styleId="AufzhlungNummerierung">
    <w:name w:val="Aufzählung_Nummerierung"/>
    <w:basedOn w:val="AufzhlungPunkte0"/>
    <w:link w:val="AufzhlungNummerierungZchn"/>
    <w:uiPriority w:val="3"/>
    <w:qFormat/>
    <w:rsid w:val="001A146B"/>
    <w:pPr>
      <w:numPr>
        <w:numId w:val="5"/>
      </w:numPr>
    </w:pPr>
  </w:style>
  <w:style w:type="character" w:customStyle="1" w:styleId="AufzhlungNummerierungZchn">
    <w:name w:val="Aufzählung_Nummerierung Zchn"/>
    <w:basedOn w:val="AufzhlungPunkteZchn"/>
    <w:link w:val="AufzhlungNummerierung"/>
    <w:uiPriority w:val="3"/>
    <w:rsid w:val="001A146B"/>
    <w:rPr>
      <w:rFonts w:ascii="Arial" w:eastAsia="Calibri" w:hAnsi="Arial" w:cs="Arial"/>
      <w:color w:val="404040" w:themeColor="text1" w:themeTint="BF"/>
      <w:sz w:val="24"/>
      <w:szCs w:val="24"/>
    </w:rPr>
  </w:style>
  <w:style w:type="paragraph" w:customStyle="1" w:styleId="Bildunterschrift">
    <w:name w:val="Bildunterschrift"/>
    <w:next w:val="Flietext"/>
    <w:uiPriority w:val="3"/>
    <w:qFormat/>
    <w:rsid w:val="001A146B"/>
    <w:pPr>
      <w:spacing w:before="100"/>
    </w:pPr>
    <w:rPr>
      <w:rFonts w:ascii="Arial" w:hAnsi="Arial" w:cs="Arial"/>
      <w:sz w:val="18"/>
      <w:szCs w:val="18"/>
    </w:rPr>
  </w:style>
  <w:style w:type="character" w:styleId="BesuchterLink">
    <w:name w:val="FollowedHyperlink"/>
    <w:basedOn w:val="Absatz-Standardschriftart"/>
    <w:uiPriority w:val="99"/>
    <w:semiHidden/>
    <w:unhideWhenUsed/>
    <w:rsid w:val="00CC36B0"/>
    <w:rPr>
      <w:color w:val="D93651" w:themeColor="followedHyperlink"/>
      <w:u w:val="single"/>
    </w:rPr>
  </w:style>
  <w:style w:type="character" w:styleId="Platzhaltertext">
    <w:name w:val="Placeholder Text"/>
    <w:basedOn w:val="Absatz-Standardschriftart"/>
    <w:uiPriority w:val="99"/>
    <w:semiHidden/>
    <w:rsid w:val="004F30B9"/>
    <w:rPr>
      <w:color w:val="808080"/>
    </w:rPr>
  </w:style>
  <w:style w:type="table" w:customStyle="1" w:styleId="Kalender1">
    <w:name w:val="Kalender 1"/>
    <w:basedOn w:val="NormaleTabelle"/>
    <w:uiPriority w:val="99"/>
    <w:qFormat/>
    <w:rsid w:val="00164CE7"/>
    <w:pPr>
      <w:spacing w:after="0" w:line="240" w:lineRule="auto"/>
    </w:pPr>
    <w:rPr>
      <w:rFonts w:eastAsiaTheme="minorEastAsia"/>
      <w:lang w:eastAsia="de-D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Tabellenkopf">
    <w:name w:val="Tabellenkopf"/>
    <w:basedOn w:val="Tabellenzeile"/>
    <w:uiPriority w:val="8"/>
    <w:unhideWhenUsed/>
    <w:rsid w:val="00E14078"/>
    <w:pPr>
      <w:spacing w:line="360" w:lineRule="auto"/>
    </w:pPr>
    <w:rPr>
      <w:color w:val="FFFFFF" w:themeColor="background1"/>
      <w:sz w:val="22"/>
    </w:rPr>
  </w:style>
  <w:style w:type="paragraph" w:customStyle="1" w:styleId="Formatvorlage1">
    <w:name w:val="Formatvorlage1"/>
    <w:basedOn w:val="Tabellenzeile"/>
    <w:uiPriority w:val="8"/>
    <w:unhideWhenUsed/>
    <w:rsid w:val="00D93DCB"/>
    <w:rPr>
      <w:color w:val="FFFFFF" w:themeColor="background1"/>
      <w:sz w:val="22"/>
    </w:rPr>
  </w:style>
  <w:style w:type="paragraph" w:customStyle="1" w:styleId="Tabellenfu">
    <w:name w:val="Tabellenfuß"/>
    <w:basedOn w:val="Tabellenkopf"/>
    <w:next w:val="Flietext"/>
    <w:uiPriority w:val="7"/>
    <w:unhideWhenUsed/>
    <w:rsid w:val="00EB1FEA"/>
    <w:rPr>
      <w:color w:val="262626" w:themeColor="text1" w:themeTint="D9"/>
    </w:rPr>
  </w:style>
  <w:style w:type="numbering" w:customStyle="1" w:styleId="AufzhlungPunkte">
    <w:name w:val="Aufzählung Punkte"/>
    <w:uiPriority w:val="99"/>
    <w:rsid w:val="00827941"/>
    <w:pPr>
      <w:numPr>
        <w:numId w:val="1"/>
      </w:numPr>
    </w:pPr>
  </w:style>
  <w:style w:type="numbering" w:customStyle="1" w:styleId="AufzhlungNummern">
    <w:name w:val="Aufzählung Nummern"/>
    <w:uiPriority w:val="99"/>
    <w:rsid w:val="008B6A59"/>
    <w:pPr>
      <w:numPr>
        <w:numId w:val="2"/>
      </w:numPr>
    </w:pPr>
  </w:style>
  <w:style w:type="table" w:styleId="Tabellenraster">
    <w:name w:val="Table Grid"/>
    <w:basedOn w:val="NormaleTabelle"/>
    <w:uiPriority w:val="59"/>
    <w:rsid w:val="00101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heading">
    <w:name w:val="Subheading"/>
    <w:basedOn w:val="Standard"/>
    <w:next w:val="Standard"/>
    <w:uiPriority w:val="8"/>
    <w:unhideWhenUsed/>
    <w:rsid w:val="002547D6"/>
    <w:pPr>
      <w:keepNext/>
      <w:suppressAutoHyphens/>
      <w:spacing w:before="240" w:after="180" w:line="240" w:lineRule="atLeast"/>
    </w:pPr>
    <w:rPr>
      <w:rFonts w:asciiTheme="majorHAnsi" w:eastAsia="Times New Roman" w:hAnsiTheme="majorHAnsi" w:cs="Times New Roman"/>
      <w:b/>
      <w:sz w:val="22"/>
      <w:lang w:eastAsia="de-DE"/>
    </w:rPr>
  </w:style>
  <w:style w:type="paragraph" w:customStyle="1" w:styleId="Tabellen-Kopfzeilen">
    <w:name w:val="Tabellen-Kopfzeilen"/>
    <w:next w:val="Tabellen-Inhalt"/>
    <w:link w:val="Tabellen-KopfzeilenZchn"/>
    <w:uiPriority w:val="4"/>
    <w:qFormat/>
    <w:rsid w:val="0071151A"/>
    <w:pPr>
      <w:spacing w:after="0" w:line="240" w:lineRule="auto"/>
    </w:pPr>
    <w:rPr>
      <w:rFonts w:ascii="Arial" w:eastAsia="Calibri" w:hAnsi="Arial" w:cs="Arial"/>
      <w:b/>
      <w:color w:val="FFFFFF" w:themeColor="background1"/>
    </w:rPr>
  </w:style>
  <w:style w:type="paragraph" w:customStyle="1" w:styleId="Tabellen-Inhalt">
    <w:name w:val="Tabellen-Inhalt"/>
    <w:link w:val="Tabellen-InhaltZchn"/>
    <w:uiPriority w:val="5"/>
    <w:qFormat/>
    <w:rsid w:val="001A146B"/>
    <w:pPr>
      <w:spacing w:after="0"/>
    </w:pPr>
    <w:rPr>
      <w:rFonts w:ascii="Arial" w:eastAsia="Calibri" w:hAnsi="Arial" w:cs="Arial"/>
    </w:rPr>
  </w:style>
  <w:style w:type="character" w:customStyle="1" w:styleId="Verzeichnis4Zchn">
    <w:name w:val="Verzeichnis 4 Zchn"/>
    <w:aliases w:val="Inhalt_4. Ebene Zchn"/>
    <w:basedOn w:val="Absatz-Standardschriftart"/>
    <w:link w:val="Verzeichnis4"/>
    <w:uiPriority w:val="39"/>
    <w:rsid w:val="00195B3E"/>
    <w:rPr>
      <w:rFonts w:ascii="Arial" w:hAnsi="Arial" w:cs="Arial"/>
      <w:b/>
      <w:noProof/>
      <w:color w:val="000000" w:themeColor="text1"/>
    </w:rPr>
  </w:style>
  <w:style w:type="character" w:customStyle="1" w:styleId="berschrift4Zchn">
    <w:name w:val="Überschrift 4 Zchn"/>
    <w:basedOn w:val="Absatz-Standardschriftart"/>
    <w:link w:val="berschrift4"/>
    <w:uiPriority w:val="1"/>
    <w:rsid w:val="00195B3E"/>
    <w:rPr>
      <w:rFonts w:ascii="Arial" w:eastAsia="Times New Roman" w:hAnsi="Arial" w:cs="Arial"/>
      <w:b/>
      <w:bCs/>
      <w:color w:val="000000" w:themeColor="text1"/>
      <w:kern w:val="32"/>
      <w:sz w:val="24"/>
      <w:szCs w:val="24"/>
    </w:rPr>
  </w:style>
  <w:style w:type="paragraph" w:styleId="Verzeichnis4">
    <w:name w:val="toc 4"/>
    <w:aliases w:val="Inhalt_4. Ebene"/>
    <w:basedOn w:val="Verzeichnis2"/>
    <w:next w:val="Flietext"/>
    <w:link w:val="Verzeichnis4Zchn"/>
    <w:autoRedefine/>
    <w:uiPriority w:val="39"/>
    <w:unhideWhenUsed/>
    <w:rsid w:val="00195B3E"/>
  </w:style>
  <w:style w:type="paragraph" w:customStyle="1" w:styleId="Tabellen--Schrift">
    <w:name w:val="Tabellen-Ü-Schrift"/>
    <w:basedOn w:val="Flietext"/>
    <w:next w:val="Flietext"/>
    <w:uiPriority w:val="3"/>
    <w:qFormat/>
    <w:rsid w:val="001A146B"/>
    <w:pPr>
      <w:spacing w:before="100" w:after="100"/>
      <w:outlineLvl w:val="5"/>
    </w:pPr>
    <w:rPr>
      <w:b/>
    </w:rPr>
  </w:style>
  <w:style w:type="paragraph" w:styleId="Funotentext">
    <w:name w:val="footnote text"/>
    <w:basedOn w:val="Standard"/>
    <w:link w:val="FunotentextZchn"/>
    <w:uiPriority w:val="99"/>
    <w:semiHidden/>
    <w:unhideWhenUsed/>
    <w:rsid w:val="005103BE"/>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5103BE"/>
    <w:rPr>
      <w:rFonts w:ascii="Arial" w:hAnsi="Arial" w:cs="Arial"/>
      <w:color w:val="262626" w:themeColor="text1" w:themeTint="D9"/>
      <w:sz w:val="20"/>
      <w:szCs w:val="20"/>
    </w:rPr>
  </w:style>
  <w:style w:type="character" w:styleId="Funotenzeichen">
    <w:name w:val="footnote reference"/>
    <w:basedOn w:val="Absatz-Standardschriftart"/>
    <w:uiPriority w:val="99"/>
    <w:semiHidden/>
    <w:unhideWhenUsed/>
    <w:rsid w:val="005103BE"/>
    <w:rPr>
      <w:vertAlign w:val="superscript"/>
    </w:rPr>
  </w:style>
  <w:style w:type="table" w:styleId="EinfacheTabelle3">
    <w:name w:val="Plain Table 3"/>
    <w:basedOn w:val="NormaleTabelle"/>
    <w:uiPriority w:val="43"/>
    <w:rsid w:val="00F96C9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Untertitel">
    <w:name w:val="Subtitle"/>
    <w:basedOn w:val="Standard"/>
    <w:next w:val="Standard"/>
    <w:link w:val="UntertitelZchn"/>
    <w:uiPriority w:val="11"/>
    <w:unhideWhenUsed/>
    <w:qFormat/>
    <w:rsid w:val="00F96C98"/>
    <w:pPr>
      <w:numPr>
        <w:ilvl w:val="1"/>
      </w:numPr>
      <w:spacing w:after="160"/>
    </w:pPr>
    <w:rPr>
      <w:rFonts w:asciiTheme="minorHAnsi" w:eastAsiaTheme="minorEastAsia" w:hAnsiTheme="minorHAnsi"/>
      <w:color w:val="5A5A5A" w:themeColor="text1" w:themeTint="A5"/>
      <w:spacing w:val="15"/>
      <w:sz w:val="22"/>
    </w:rPr>
  </w:style>
  <w:style w:type="character" w:customStyle="1" w:styleId="UntertitelZchn">
    <w:name w:val="Untertitel Zchn"/>
    <w:basedOn w:val="Absatz-Standardschriftart"/>
    <w:link w:val="Untertitel"/>
    <w:uiPriority w:val="11"/>
    <w:rsid w:val="00942EB9"/>
    <w:rPr>
      <w:rFonts w:eastAsiaTheme="minorEastAsia"/>
      <w:color w:val="5A5A5A" w:themeColor="text1" w:themeTint="A5"/>
      <w:spacing w:val="15"/>
    </w:rPr>
  </w:style>
  <w:style w:type="character" w:customStyle="1" w:styleId="Tabellen-KopfzeilenZchn">
    <w:name w:val="Tabellen-Kopfzeilen Zchn"/>
    <w:basedOn w:val="Absatz-Standardschriftart"/>
    <w:link w:val="Tabellen-Kopfzeilen"/>
    <w:uiPriority w:val="4"/>
    <w:rsid w:val="0071151A"/>
    <w:rPr>
      <w:rFonts w:ascii="Arial" w:eastAsia="Calibri" w:hAnsi="Arial" w:cs="Arial"/>
      <w:b/>
      <w:color w:val="FFFFFF" w:themeColor="background1"/>
    </w:rPr>
  </w:style>
  <w:style w:type="character" w:customStyle="1" w:styleId="Tabellen-InhaltZchn">
    <w:name w:val="Tabellen-Inhalt Zchn"/>
    <w:basedOn w:val="Absatz-Standardschriftart"/>
    <w:link w:val="Tabellen-Inhalt"/>
    <w:uiPriority w:val="5"/>
    <w:rsid w:val="001A146B"/>
    <w:rPr>
      <w:rFonts w:ascii="Arial" w:eastAsia="Calibri" w:hAnsi="Arial" w:cs="Arial"/>
    </w:rPr>
  </w:style>
  <w:style w:type="paragraph" w:customStyle="1" w:styleId="ZwischenberschriftProjekt">
    <w:name w:val="Zwischenüberschrift_Projekt"/>
    <w:basedOn w:val="Flietext"/>
    <w:link w:val="ZwischenberschriftProjektZchn"/>
    <w:uiPriority w:val="1"/>
    <w:qFormat/>
    <w:rsid w:val="00195B3E"/>
    <w:rPr>
      <w:b/>
      <w:color w:val="000000" w:themeColor="text1"/>
    </w:rPr>
  </w:style>
  <w:style w:type="character" w:customStyle="1" w:styleId="ZwischenberschriftProjektZchn">
    <w:name w:val="Zwischenüberschrift_Projekt Zchn"/>
    <w:basedOn w:val="FlietextZchn"/>
    <w:link w:val="ZwischenberschriftProjekt"/>
    <w:uiPriority w:val="1"/>
    <w:rsid w:val="00195B3E"/>
    <w:rPr>
      <w:rFonts w:ascii="Arial" w:eastAsia="Calibri" w:hAnsi="Arial" w:cs="Arial"/>
      <w:b/>
      <w:color w:val="000000" w:themeColor="text1"/>
      <w:sz w:val="24"/>
      <w:szCs w:val="24"/>
    </w:rPr>
  </w:style>
  <w:style w:type="character" w:customStyle="1" w:styleId="berschrift7Zchn">
    <w:name w:val="Überschrift 7 Zchn"/>
    <w:basedOn w:val="Absatz-Standardschriftart"/>
    <w:link w:val="berschrift7"/>
    <w:uiPriority w:val="99"/>
    <w:semiHidden/>
    <w:rsid w:val="004943E2"/>
    <w:rPr>
      <w:rFonts w:asciiTheme="majorHAnsi" w:eastAsiaTheme="majorEastAsia" w:hAnsiTheme="majorHAnsi" w:cstheme="majorBidi"/>
      <w:i/>
      <w:iCs/>
      <w:color w:val="12221F" w:themeColor="accent1" w:themeShade="7F"/>
      <w:sz w:val="24"/>
      <w:szCs w:val="24"/>
    </w:rPr>
  </w:style>
  <w:style w:type="character" w:customStyle="1" w:styleId="berschrift8Zchn">
    <w:name w:val="Überschrift 8 Zchn"/>
    <w:basedOn w:val="Absatz-Standardschriftart"/>
    <w:link w:val="berschrift8"/>
    <w:uiPriority w:val="99"/>
    <w:semiHidden/>
    <w:rsid w:val="004943E2"/>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9"/>
    <w:semiHidden/>
    <w:rsid w:val="004943E2"/>
    <w:rPr>
      <w:rFonts w:asciiTheme="majorHAnsi" w:eastAsiaTheme="majorEastAsia" w:hAnsiTheme="majorHAnsi" w:cstheme="majorBidi"/>
      <w:i/>
      <w:iCs/>
      <w:color w:val="272727" w:themeColor="text1" w:themeTint="D8"/>
      <w:sz w:val="21"/>
      <w:szCs w:val="21"/>
    </w:rPr>
  </w:style>
  <w:style w:type="table" w:customStyle="1" w:styleId="Tabellenraster1">
    <w:name w:val="Tabellenraster1"/>
    <w:basedOn w:val="NormaleTabelle"/>
    <w:next w:val="Tabellenraster"/>
    <w:uiPriority w:val="59"/>
    <w:rsid w:val="00984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rd"/>
    <w:next w:val="Standard"/>
    <w:link w:val="TitelZchn"/>
    <w:uiPriority w:val="10"/>
    <w:semiHidden/>
    <w:unhideWhenUsed/>
    <w:rsid w:val="00DD5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semiHidden/>
    <w:rsid w:val="00DD532B"/>
    <w:rPr>
      <w:rFonts w:asciiTheme="majorHAnsi" w:eastAsiaTheme="majorEastAsia" w:hAnsiTheme="majorHAnsi" w:cstheme="majorBidi"/>
      <w:spacing w:val="-10"/>
      <w:kern w:val="28"/>
      <w:sz w:val="56"/>
      <w:szCs w:val="56"/>
    </w:rPr>
  </w:style>
  <w:style w:type="paragraph" w:styleId="Zitat">
    <w:name w:val="Quote"/>
    <w:basedOn w:val="Standard"/>
    <w:next w:val="Standard"/>
    <w:link w:val="ZitatZchn"/>
    <w:uiPriority w:val="29"/>
    <w:semiHidden/>
    <w:unhideWhenUsed/>
    <w:rsid w:val="00DD532B"/>
    <w:pPr>
      <w:spacing w:before="160" w:after="160"/>
      <w:jc w:val="center"/>
    </w:pPr>
    <w:rPr>
      <w:i/>
      <w:iCs/>
      <w:color w:val="404040" w:themeColor="text1" w:themeTint="BF"/>
    </w:rPr>
  </w:style>
  <w:style w:type="character" w:customStyle="1" w:styleId="ZitatZchn">
    <w:name w:val="Zitat Zchn"/>
    <w:basedOn w:val="Absatz-Standardschriftart"/>
    <w:link w:val="Zitat"/>
    <w:uiPriority w:val="29"/>
    <w:semiHidden/>
    <w:rsid w:val="00DD532B"/>
    <w:rPr>
      <w:rFonts w:ascii="Arial" w:hAnsi="Arial" w:cs="Arial"/>
      <w:i/>
      <w:iCs/>
      <w:color w:val="404040" w:themeColor="text1" w:themeTint="BF"/>
      <w:sz w:val="24"/>
      <w:szCs w:val="24"/>
    </w:rPr>
  </w:style>
  <w:style w:type="character" w:styleId="IntensiveHervorhebung">
    <w:name w:val="Intense Emphasis"/>
    <w:basedOn w:val="Absatz-Standardschriftart"/>
    <w:uiPriority w:val="21"/>
    <w:semiHidden/>
    <w:unhideWhenUsed/>
    <w:rsid w:val="00DD532B"/>
    <w:rPr>
      <w:i/>
      <w:iCs/>
      <w:color w:val="1C332F" w:themeColor="accent1" w:themeShade="BF"/>
    </w:rPr>
  </w:style>
  <w:style w:type="paragraph" w:styleId="IntensivesZitat">
    <w:name w:val="Intense Quote"/>
    <w:basedOn w:val="Standard"/>
    <w:next w:val="Standard"/>
    <w:link w:val="IntensivesZitatZchn"/>
    <w:uiPriority w:val="30"/>
    <w:semiHidden/>
    <w:unhideWhenUsed/>
    <w:rsid w:val="00DD532B"/>
    <w:pPr>
      <w:pBdr>
        <w:top w:val="single" w:sz="4" w:space="10" w:color="1C332F" w:themeColor="accent1" w:themeShade="BF"/>
        <w:bottom w:val="single" w:sz="4" w:space="10" w:color="1C332F" w:themeColor="accent1" w:themeShade="BF"/>
      </w:pBdr>
      <w:spacing w:before="360" w:after="360"/>
      <w:ind w:left="864" w:right="864"/>
      <w:jc w:val="center"/>
    </w:pPr>
    <w:rPr>
      <w:i/>
      <w:iCs/>
      <w:color w:val="1C332F" w:themeColor="accent1" w:themeShade="BF"/>
    </w:rPr>
  </w:style>
  <w:style w:type="character" w:customStyle="1" w:styleId="IntensivesZitatZchn">
    <w:name w:val="Intensives Zitat Zchn"/>
    <w:basedOn w:val="Absatz-Standardschriftart"/>
    <w:link w:val="IntensivesZitat"/>
    <w:uiPriority w:val="30"/>
    <w:semiHidden/>
    <w:rsid w:val="00DD532B"/>
    <w:rPr>
      <w:rFonts w:ascii="Arial" w:hAnsi="Arial" w:cs="Arial"/>
      <w:i/>
      <w:iCs/>
      <w:color w:val="1C332F" w:themeColor="accent1" w:themeShade="BF"/>
      <w:sz w:val="24"/>
      <w:szCs w:val="24"/>
    </w:rPr>
  </w:style>
  <w:style w:type="character" w:styleId="IntensiverVerweis">
    <w:name w:val="Intense Reference"/>
    <w:basedOn w:val="Absatz-Standardschriftart"/>
    <w:uiPriority w:val="32"/>
    <w:semiHidden/>
    <w:unhideWhenUsed/>
    <w:rsid w:val="00DD532B"/>
    <w:rPr>
      <w:b/>
      <w:bCs/>
      <w:smallCaps/>
      <w:color w:val="1C332F" w:themeColor="accent1" w:themeShade="BF"/>
      <w:spacing w:val="5"/>
    </w:rPr>
  </w:style>
  <w:style w:type="paragraph" w:customStyle="1" w:styleId="Aufzhlunguli">
    <w:name w:val="Aufzählung_uli"/>
    <w:basedOn w:val="Standard"/>
    <w:qFormat/>
    <w:rsid w:val="00DD532B"/>
    <w:pPr>
      <w:numPr>
        <w:numId w:val="12"/>
      </w:numPr>
      <w:ind w:left="357" w:hanging="357"/>
    </w:pPr>
    <w:rPr>
      <w:lang w:val="en-GB"/>
    </w:rPr>
  </w:style>
  <w:style w:type="character" w:customStyle="1" w:styleId="ListenabsatzZchn">
    <w:name w:val="Listenabsatz Zchn"/>
    <w:aliases w:val="List# Zchn,Dot pt Zchn,cv list paragraph Zchn,List Paragraph1 Zchn,Párrafo de lista Zchn,ITEM NUMBER Zchn,Numbered Para 1 Zchn,No Spacing1 Zchn,List Paragraph Char Char Char Zchn,Indicator Text Zchn,Bullet 1 Zchn,Bullet Points Zchn"/>
    <w:basedOn w:val="Absatz-Standardschriftart"/>
    <w:link w:val="Listenabsatz"/>
    <w:uiPriority w:val="34"/>
    <w:qFormat/>
    <w:rsid w:val="00DD532B"/>
    <w:rPr>
      <w:rFonts w:ascii="Arial" w:hAnsi="Arial" w:cs="Arial"/>
      <w:color w:val="262626" w:themeColor="text1" w:themeTint="D9"/>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579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a.ec.europa.eu/dissemination-and-exploitation_e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c.europa.eu/research/participants/docs/h2020-funding-guide/imgs/quick-guide_diss-expl_en.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ea.ec.europa.eu/dissemination-and-exploitation_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c.europa.eu/research/participants/docs/h2020-funding-guide/grants/grant-management/dissemination-of-results_en.htm" TargetMode="External"/><Relationship Id="rId5" Type="http://schemas.openxmlformats.org/officeDocument/2006/relationships/numbering" Target="numbering.xml"/><Relationship Id="rId15" Type="http://schemas.openxmlformats.org/officeDocument/2006/relationships/hyperlink" Target="https://ec.europa.eu/research/participants/docs/h2020-funding-guide/imgs/quick-guide_diss-expl_en.pd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c.europa.eu/research/participants/docs/h2020-funding-guide/grants/grant-management/dissemination-of-results_en.htm" TargetMode="External"/></Relationships>
</file>

<file path=word/theme/theme1.xml><?xml version="1.0" encoding="utf-8"?>
<a:theme xmlns:a="http://schemas.openxmlformats.org/drawingml/2006/main" name="Larissa">
  <a:themeElements>
    <a:clrScheme name="PtJ-Farbpalette Office-Anwendungen">
      <a:dk1>
        <a:sysClr val="windowText" lastClr="000000"/>
      </a:dk1>
      <a:lt1>
        <a:srgbClr val="FFFFFF"/>
      </a:lt1>
      <a:dk2>
        <a:srgbClr val="264540"/>
      </a:dk2>
      <a:lt2>
        <a:srgbClr val="E4F485"/>
      </a:lt2>
      <a:accent1>
        <a:srgbClr val="264540"/>
      </a:accent1>
      <a:accent2>
        <a:srgbClr val="E4F485"/>
      </a:accent2>
      <a:accent3>
        <a:srgbClr val="CCC2B6"/>
      </a:accent3>
      <a:accent4>
        <a:srgbClr val="D93651"/>
      </a:accent4>
      <a:accent5>
        <a:srgbClr val="95D6AF"/>
      </a:accent5>
      <a:accent6>
        <a:srgbClr val="377B67"/>
      </a:accent6>
      <a:hlink>
        <a:srgbClr val="D93651"/>
      </a:hlink>
      <a:folHlink>
        <a:srgbClr val="D9365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5B2A1DC3193214B84CDDDD22042850D" ma:contentTypeVersion="13" ma:contentTypeDescription="Ein neues Dokument erstellen." ma:contentTypeScope="" ma:versionID="68f09c08954fd310698926098024857c">
  <xsd:schema xmlns:xsd="http://www.w3.org/2001/XMLSchema" xmlns:xs="http://www.w3.org/2001/XMLSchema" xmlns:p="http://schemas.microsoft.com/office/2006/metadata/properties" xmlns:ns2="ad877dc1-0fbf-425d-82d0-bf578388bdda" xmlns:ns3="267d945c-83dc-43a8-b4ed-148ef697490f" targetNamespace="http://schemas.microsoft.com/office/2006/metadata/properties" ma:root="true" ma:fieldsID="c84397a9e014b3defe833ba20ae3268e" ns2:_="" ns3:_="">
    <xsd:import namespace="ad877dc1-0fbf-425d-82d0-bf578388bdda"/>
    <xsd:import namespace="267d945c-83dc-43a8-b4ed-148ef69749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877dc1-0fbf-425d-82d0-bf578388b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7d945c-83dc-43a8-b4ed-148ef697490f"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3A3A4-6652-4246-9A26-9C64054DAD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A2109B-8C9E-4376-86A7-857B560017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877dc1-0fbf-425d-82d0-bf578388bdda"/>
    <ds:schemaRef ds:uri="267d945c-83dc-43a8-b4ed-148ef69749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560D6-8669-4888-99AB-D8BCC1A09173}">
  <ds:schemaRefs>
    <ds:schemaRef ds:uri="http://schemas.microsoft.com/sharepoint/v3/contenttype/forms"/>
  </ds:schemaRefs>
</ds:datastoreItem>
</file>

<file path=customXml/itemProps4.xml><?xml version="1.0" encoding="utf-8"?>
<ds:datastoreItem xmlns:ds="http://schemas.openxmlformats.org/officeDocument/2006/customXml" ds:itemID="{4021D873-4C40-4F80-A233-45AD47B99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189</Words>
  <Characters>1194</Characters>
  <Application>Microsoft Office Word</Application>
  <DocSecurity>0</DocSecurity>
  <Lines>9</Lines>
  <Paragraphs>2</Paragraphs>
  <ScaleCrop>false</ScaleCrop>
  <Company>PtJ</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Bericht PtJ Deutsch</dc:title>
  <dc:subject/>
  <dc:creator>Schulte, Petra</dc:creator>
  <cp:keywords/>
  <dc:description/>
  <cp:lastModifiedBy>Schulte, Petra</cp:lastModifiedBy>
  <cp:revision>3</cp:revision>
  <cp:lastPrinted>2021-12-09T14:48:00Z</cp:lastPrinted>
  <dcterms:created xsi:type="dcterms:W3CDTF">2026-02-05T09:51:00Z</dcterms:created>
  <dcterms:modified xsi:type="dcterms:W3CDTF">2026-02-05T09:53:00Z</dcterms:modified>
</cp:coreProperties>
</file>